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E7" w:rsidRPr="0079731A" w:rsidRDefault="00313DE7">
      <w:pPr>
        <w:pStyle w:val="Ttulo"/>
        <w:rPr>
          <w:rFonts w:ascii="Arial" w:hAnsi="Arial" w:cs="Arial"/>
          <w:sz w:val="28"/>
        </w:rPr>
      </w:pPr>
    </w:p>
    <w:p w:rsidR="00313DE7" w:rsidRPr="0079731A" w:rsidRDefault="00313DE7">
      <w:pPr>
        <w:pStyle w:val="Ttulo3"/>
        <w:rPr>
          <w:rFonts w:cs="Arial"/>
          <w:color w:val="000000"/>
          <w:sz w:val="20"/>
        </w:rPr>
      </w:pPr>
    </w:p>
    <w:p w:rsidR="00313DE7" w:rsidRPr="0079731A" w:rsidRDefault="00CC7515">
      <w:pPr>
        <w:pStyle w:val="Ttulo3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CONTRATO ADMINISTRATIVO Nº  088</w:t>
      </w:r>
      <w:r w:rsidR="00313DE7" w:rsidRPr="0079731A">
        <w:rPr>
          <w:rFonts w:cs="Arial"/>
          <w:color w:val="000000"/>
          <w:sz w:val="20"/>
        </w:rPr>
        <w:t>/</w:t>
      </w:r>
      <w:r w:rsidR="00A40FDA">
        <w:rPr>
          <w:rFonts w:cs="Arial"/>
          <w:color w:val="000000"/>
          <w:sz w:val="20"/>
        </w:rPr>
        <w:t>2016</w:t>
      </w:r>
    </w:p>
    <w:p w:rsidR="00313DE7" w:rsidRPr="0079731A" w:rsidRDefault="00313DE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79731A">
        <w:rPr>
          <w:rFonts w:ascii="Arial" w:hAnsi="Arial" w:cs="Arial"/>
          <w:b/>
          <w:bCs/>
          <w:color w:val="000000"/>
          <w:sz w:val="20"/>
          <w:szCs w:val="20"/>
        </w:rPr>
        <w:t xml:space="preserve">PROCESSO Nº </w:t>
      </w:r>
      <w:r w:rsidR="00987F06">
        <w:rPr>
          <w:rFonts w:ascii="Arial" w:hAnsi="Arial" w:cs="Arial"/>
          <w:b/>
          <w:bCs/>
          <w:color w:val="000000"/>
          <w:sz w:val="20"/>
          <w:szCs w:val="20"/>
        </w:rPr>
        <w:t>083/2016</w:t>
      </w:r>
    </w:p>
    <w:p w:rsidR="00313DE7" w:rsidRPr="0079731A" w:rsidRDefault="00313DE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79731A">
        <w:rPr>
          <w:rFonts w:ascii="Arial" w:hAnsi="Arial" w:cs="Arial"/>
          <w:b/>
          <w:bCs/>
          <w:color w:val="000000"/>
          <w:sz w:val="20"/>
          <w:szCs w:val="20"/>
        </w:rPr>
        <w:t xml:space="preserve">PREGÃO PRESENCIAL Nº </w:t>
      </w:r>
      <w:r w:rsidR="00671E6C">
        <w:rPr>
          <w:rFonts w:ascii="Arial" w:hAnsi="Arial" w:cs="Arial"/>
          <w:b/>
          <w:bCs/>
          <w:color w:val="000000"/>
          <w:sz w:val="20"/>
          <w:szCs w:val="20"/>
        </w:rPr>
        <w:t>042/2016</w:t>
      </w:r>
    </w:p>
    <w:p w:rsidR="00313DE7" w:rsidRPr="0079731A" w:rsidRDefault="00313DE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13DE7" w:rsidRPr="0079731A" w:rsidRDefault="00313DE7">
      <w:pPr>
        <w:pStyle w:val="Corpodetexto"/>
        <w:jc w:val="both"/>
        <w:rPr>
          <w:rFonts w:ascii="Arial" w:hAnsi="Arial" w:cs="Arial"/>
          <w:b/>
          <w:bCs/>
          <w:i/>
          <w:sz w:val="20"/>
        </w:rPr>
      </w:pPr>
      <w:r w:rsidRPr="0079731A">
        <w:rPr>
          <w:rFonts w:ascii="Arial" w:hAnsi="Arial" w:cs="Arial"/>
          <w:bCs/>
        </w:rPr>
        <w:tab/>
      </w:r>
      <w:r w:rsidR="005942C8" w:rsidRPr="006C4522">
        <w:rPr>
          <w:rFonts w:ascii="Bookman Old Style" w:hAnsi="Bookman Old Style" w:cs="Arial"/>
          <w:b/>
          <w:sz w:val="18"/>
          <w:szCs w:val="18"/>
        </w:rPr>
        <w:t xml:space="preserve">O </w:t>
      </w:r>
      <w:r w:rsidR="005942C8" w:rsidRPr="006C4522">
        <w:rPr>
          <w:rFonts w:ascii="Bookman Old Style" w:hAnsi="Bookman Old Style" w:cs="Arial"/>
          <w:b/>
          <w:bCs/>
          <w:sz w:val="18"/>
          <w:szCs w:val="18"/>
        </w:rPr>
        <w:t xml:space="preserve">Município de Mar de Espanha/MG., </w:t>
      </w:r>
      <w:r w:rsidR="005942C8" w:rsidRPr="006C4522">
        <w:rPr>
          <w:rFonts w:ascii="Bookman Old Style" w:hAnsi="Bookman Old Style" w:cs="Arial"/>
          <w:b/>
          <w:sz w:val="18"/>
          <w:szCs w:val="18"/>
        </w:rPr>
        <w:t xml:space="preserve">pessoa jurídica de direito público interno, com sede na Prefeitura, que fica na praça Barão de Ayuruoca, 53 Centro, CNPJ nº 18.535.658/0001-63, doravante denominado por </w:t>
      </w:r>
      <w:r w:rsidR="005942C8" w:rsidRPr="006C4522">
        <w:rPr>
          <w:rFonts w:ascii="Bookman Old Style" w:hAnsi="Bookman Old Style" w:cs="Arial"/>
          <w:b/>
          <w:bCs/>
          <w:sz w:val="18"/>
          <w:szCs w:val="18"/>
        </w:rPr>
        <w:t xml:space="preserve">CONTRATANTE, </w:t>
      </w:r>
      <w:r w:rsidR="005942C8" w:rsidRPr="006C4522">
        <w:rPr>
          <w:rFonts w:ascii="Bookman Old Style" w:hAnsi="Bookman Old Style" w:cs="Arial"/>
          <w:b/>
          <w:sz w:val="18"/>
          <w:szCs w:val="18"/>
        </w:rPr>
        <w:t xml:space="preserve">neste ato representado por seu Prefeito, o </w:t>
      </w:r>
      <w:r w:rsidR="005942C8" w:rsidRPr="006C4522">
        <w:rPr>
          <w:rFonts w:ascii="Bookman Old Style" w:hAnsi="Bookman Old Style" w:cs="Arial"/>
          <w:b/>
          <w:kern w:val="16"/>
          <w:position w:val="4"/>
          <w:sz w:val="18"/>
          <w:szCs w:val="18"/>
        </w:rPr>
        <w:t>Sr. Welington Marcos Rodrigues, brasileiro, casado, advogado, inscrito no  CPF nº 672.773.736-.34, cédula de identidade nº M-4.649.074</w:t>
      </w:r>
      <w:r w:rsidR="005942C8" w:rsidRPr="006C4522">
        <w:rPr>
          <w:rFonts w:ascii="Bookman Old Style" w:hAnsi="Bookman Old Style" w:cs="Arial"/>
          <w:b/>
          <w:sz w:val="18"/>
          <w:szCs w:val="18"/>
        </w:rPr>
        <w:t>, residente e domiciliado na cidade de Mar de Espanha/MG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e a firma: </w:t>
      </w:r>
      <w:r w:rsidR="005942C8">
        <w:rPr>
          <w:rFonts w:ascii="Arial" w:hAnsi="Arial" w:cs="Arial"/>
          <w:b/>
          <w:sz w:val="20"/>
          <w:szCs w:val="20"/>
        </w:rPr>
        <w:t>Gráfica e Editora Biquense Ltda-ME</w:t>
      </w:r>
      <w:r w:rsidR="005942C8" w:rsidRPr="003E79B2">
        <w:rPr>
          <w:rFonts w:ascii="Arial" w:hAnsi="Arial" w:cs="Arial"/>
          <w:b/>
          <w:bCs/>
          <w:sz w:val="20"/>
          <w:szCs w:val="20"/>
        </w:rPr>
        <w:t xml:space="preserve">, 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CNPJ nº </w:t>
      </w:r>
      <w:r w:rsidR="005942C8">
        <w:rPr>
          <w:rFonts w:ascii="Arial" w:hAnsi="Arial" w:cs="Arial"/>
          <w:b/>
          <w:sz w:val="20"/>
          <w:szCs w:val="20"/>
        </w:rPr>
        <w:t>00.807.061/0001-65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Inscrição Estadual nº </w:t>
      </w:r>
      <w:r w:rsidR="005942C8">
        <w:rPr>
          <w:rFonts w:ascii="Arial" w:hAnsi="Arial" w:cs="Arial"/>
          <w:b/>
          <w:sz w:val="20"/>
          <w:szCs w:val="20"/>
        </w:rPr>
        <w:t>069.944795-00.26</w:t>
      </w:r>
      <w:r w:rsidR="005942C8" w:rsidRPr="003E79B2">
        <w:rPr>
          <w:rFonts w:ascii="Arial" w:hAnsi="Arial" w:cs="Arial"/>
          <w:b/>
          <w:sz w:val="20"/>
          <w:szCs w:val="20"/>
        </w:rPr>
        <w:t>,</w:t>
      </w:r>
      <w:r w:rsidR="005942C8" w:rsidRPr="003E79B2">
        <w:rPr>
          <w:rFonts w:ascii="Arial" w:hAnsi="Arial" w:cs="Arial"/>
          <w:b/>
          <w:bCs/>
          <w:sz w:val="20"/>
          <w:szCs w:val="20"/>
        </w:rPr>
        <w:t xml:space="preserve"> 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com sede na </w:t>
      </w:r>
      <w:r w:rsidR="005942C8">
        <w:rPr>
          <w:rFonts w:ascii="Arial" w:hAnsi="Arial" w:cs="Arial"/>
          <w:b/>
          <w:sz w:val="20"/>
          <w:szCs w:val="20"/>
        </w:rPr>
        <w:t>Rua Arthur Bernardes</w:t>
      </w:r>
      <w:r w:rsidR="005942C8" w:rsidRPr="003E79B2">
        <w:rPr>
          <w:rFonts w:ascii="Arial" w:hAnsi="Arial" w:cs="Arial"/>
          <w:b/>
          <w:bCs/>
          <w:sz w:val="20"/>
          <w:szCs w:val="20"/>
        </w:rPr>
        <w:t xml:space="preserve">, 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nº </w:t>
      </w:r>
      <w:r w:rsidR="005942C8">
        <w:rPr>
          <w:rFonts w:ascii="Arial" w:hAnsi="Arial" w:cs="Arial"/>
          <w:b/>
          <w:sz w:val="20"/>
          <w:szCs w:val="20"/>
        </w:rPr>
        <w:t>684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Bairro: </w:t>
      </w:r>
      <w:r w:rsidR="005942C8">
        <w:rPr>
          <w:rFonts w:ascii="Arial" w:hAnsi="Arial" w:cs="Arial"/>
          <w:b/>
          <w:sz w:val="20"/>
          <w:szCs w:val="20"/>
        </w:rPr>
        <w:t>Centro</w:t>
      </w:r>
      <w:r w:rsidR="005942C8" w:rsidRPr="003E79B2">
        <w:rPr>
          <w:rFonts w:ascii="Arial" w:hAnsi="Arial" w:cs="Arial"/>
          <w:b/>
          <w:sz w:val="20"/>
          <w:szCs w:val="20"/>
        </w:rPr>
        <w:t>, na cidade de</w:t>
      </w:r>
      <w:r w:rsidR="005942C8">
        <w:rPr>
          <w:rFonts w:ascii="Arial" w:hAnsi="Arial" w:cs="Arial"/>
          <w:b/>
          <w:sz w:val="20"/>
          <w:szCs w:val="20"/>
        </w:rPr>
        <w:t xml:space="preserve"> Bicas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 Estado de </w:t>
      </w:r>
      <w:r w:rsidR="005942C8">
        <w:rPr>
          <w:rFonts w:ascii="Arial" w:hAnsi="Arial" w:cs="Arial"/>
          <w:b/>
          <w:sz w:val="20"/>
          <w:szCs w:val="20"/>
        </w:rPr>
        <w:t>MG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representado pelo Sr. </w:t>
      </w:r>
      <w:r w:rsidR="005942C8">
        <w:rPr>
          <w:rFonts w:ascii="Arial" w:hAnsi="Arial" w:cs="Arial"/>
          <w:b/>
          <w:sz w:val="20"/>
          <w:szCs w:val="20"/>
        </w:rPr>
        <w:t xml:space="preserve">Diego  </w:t>
      </w:r>
      <w:r w:rsidR="005942C8">
        <w:rPr>
          <w:rFonts w:ascii="Arial" w:hAnsi="Arial" w:cs="Arial"/>
          <w:b/>
          <w:sz w:val="20"/>
          <w:szCs w:val="20"/>
        </w:rPr>
        <w:tab/>
        <w:t>Quintão Vieira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inscrito no CPF sob o nº </w:t>
      </w:r>
      <w:r w:rsidR="005942C8">
        <w:rPr>
          <w:rFonts w:ascii="Arial" w:hAnsi="Arial" w:cs="Arial"/>
          <w:b/>
          <w:sz w:val="20"/>
          <w:szCs w:val="20"/>
        </w:rPr>
        <w:t>050.790.936-41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,  portador da Cédula de Identidade nº </w:t>
      </w:r>
      <w:r w:rsidR="005942C8">
        <w:rPr>
          <w:rFonts w:ascii="Arial" w:hAnsi="Arial" w:cs="Arial"/>
          <w:b/>
          <w:sz w:val="20"/>
          <w:szCs w:val="20"/>
        </w:rPr>
        <w:t>MG-4.030.677</w:t>
      </w:r>
      <w:r w:rsidR="005942C8" w:rsidRPr="003E79B2">
        <w:rPr>
          <w:rFonts w:ascii="Arial" w:hAnsi="Arial" w:cs="Arial"/>
          <w:b/>
          <w:bCs/>
          <w:sz w:val="20"/>
          <w:szCs w:val="20"/>
        </w:rPr>
        <w:t xml:space="preserve">, 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expedida pela </w:t>
      </w:r>
      <w:r w:rsidR="005942C8">
        <w:rPr>
          <w:rFonts w:ascii="Arial" w:hAnsi="Arial" w:cs="Arial"/>
          <w:b/>
          <w:sz w:val="20"/>
          <w:szCs w:val="20"/>
        </w:rPr>
        <w:t>SSP/MG</w:t>
      </w:r>
      <w:r w:rsidR="005942C8" w:rsidRPr="003E79B2">
        <w:rPr>
          <w:rFonts w:ascii="Arial" w:hAnsi="Arial" w:cs="Arial"/>
          <w:b/>
          <w:sz w:val="20"/>
          <w:szCs w:val="20"/>
        </w:rPr>
        <w:t>,</w:t>
      </w:r>
      <w:r w:rsidR="005942C8" w:rsidRPr="003E79B2">
        <w:rPr>
          <w:rFonts w:ascii="Arial" w:hAnsi="Arial" w:cs="Arial"/>
          <w:b/>
          <w:bCs/>
          <w:sz w:val="20"/>
          <w:szCs w:val="20"/>
        </w:rPr>
        <w:t xml:space="preserve"> </w:t>
      </w:r>
      <w:r w:rsidR="005942C8" w:rsidRPr="003E79B2">
        <w:rPr>
          <w:rFonts w:ascii="Arial" w:hAnsi="Arial" w:cs="Arial"/>
          <w:b/>
          <w:sz w:val="20"/>
          <w:szCs w:val="20"/>
        </w:rPr>
        <w:t xml:space="preserve">doravante denominado por </w:t>
      </w:r>
      <w:r w:rsidR="005942C8" w:rsidRPr="003E79B2">
        <w:rPr>
          <w:rFonts w:ascii="Arial" w:hAnsi="Arial" w:cs="Arial"/>
          <w:b/>
          <w:bCs/>
          <w:sz w:val="20"/>
          <w:szCs w:val="20"/>
        </w:rPr>
        <w:t>CONTRATADA</w:t>
      </w:r>
      <w:r w:rsidRPr="0079731A">
        <w:rPr>
          <w:rFonts w:ascii="Arial" w:hAnsi="Arial" w:cs="Arial"/>
          <w:b/>
          <w:bCs/>
          <w:sz w:val="18"/>
          <w:szCs w:val="16"/>
        </w:rPr>
        <w:t>,</w:t>
      </w:r>
      <w:r w:rsidRPr="0079731A">
        <w:rPr>
          <w:rFonts w:ascii="Arial" w:hAnsi="Arial" w:cs="Arial"/>
          <w:b/>
          <w:sz w:val="18"/>
          <w:szCs w:val="16"/>
        </w:rPr>
        <w:t xml:space="preserve"> ajustam </w:t>
      </w:r>
      <w:r w:rsidRPr="0079731A">
        <w:rPr>
          <w:rFonts w:ascii="Arial" w:hAnsi="Arial" w:cs="Arial"/>
          <w:b/>
          <w:sz w:val="20"/>
          <w:szCs w:val="16"/>
        </w:rPr>
        <w:t xml:space="preserve">a </w:t>
      </w:r>
      <w:r w:rsidRPr="0079731A">
        <w:rPr>
          <w:rFonts w:ascii="Arial" w:hAnsi="Arial" w:cs="Arial"/>
          <w:b/>
          <w:bCs/>
          <w:color w:val="000000"/>
          <w:sz w:val="20"/>
        </w:rPr>
        <w:t xml:space="preserve">Aquisição de </w:t>
      </w:r>
      <w:r w:rsidRPr="0079731A">
        <w:rPr>
          <w:rFonts w:ascii="Arial" w:hAnsi="Arial" w:cs="Arial"/>
          <w:b/>
          <w:bCs/>
          <w:sz w:val="20"/>
        </w:rPr>
        <w:t>Impressos para atender as secretarias de Obras, Saúde, Educação, Assistência Social, Departamento de cultura e Administração e planejamento,</w:t>
      </w:r>
      <w:r w:rsidRPr="0079731A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79731A">
        <w:rPr>
          <w:rFonts w:ascii="Arial" w:hAnsi="Arial" w:cs="Arial"/>
          <w:b/>
          <w:sz w:val="20"/>
          <w:szCs w:val="16"/>
        </w:rPr>
        <w:t>conforme especificações no Anexo I e cláusulas abaixo relacionadas e ajustadas, regendo-se o Contrato pelas normas da Lei nº 10.520, de 17 de julho de 2002, Decreto Municipal n</w:t>
      </w:r>
      <w:r w:rsidRPr="0079731A">
        <w:rPr>
          <w:rFonts w:ascii="Arial" w:hAnsi="Arial" w:cs="Arial"/>
          <w:b/>
          <w:sz w:val="18"/>
          <w:szCs w:val="16"/>
        </w:rPr>
        <w:t xml:space="preserve">º 152/2007, aplicando-se subsidiariamente as disposições da Lei nº 8.666/93, de 21 de </w:t>
      </w:r>
      <w:r w:rsidR="00FE324A">
        <w:rPr>
          <w:rFonts w:ascii="Arial" w:hAnsi="Arial" w:cs="Arial"/>
          <w:b/>
          <w:sz w:val="18"/>
          <w:szCs w:val="16"/>
        </w:rPr>
        <w:t>Março</w:t>
      </w:r>
      <w:r w:rsidRPr="0079731A">
        <w:rPr>
          <w:rFonts w:ascii="Arial" w:hAnsi="Arial" w:cs="Arial"/>
          <w:b/>
          <w:sz w:val="18"/>
          <w:szCs w:val="16"/>
        </w:rPr>
        <w:t xml:space="preserve"> de 1993 e pelos termos constantes do Processo Licitatório nº </w:t>
      </w:r>
      <w:r w:rsidR="005C2095">
        <w:rPr>
          <w:rFonts w:ascii="Arial" w:hAnsi="Arial" w:cs="Arial"/>
          <w:b/>
          <w:sz w:val="18"/>
          <w:szCs w:val="16"/>
        </w:rPr>
        <w:t>083</w:t>
      </w:r>
      <w:r w:rsidR="00477315">
        <w:rPr>
          <w:rFonts w:ascii="Arial" w:hAnsi="Arial" w:cs="Arial"/>
          <w:b/>
          <w:sz w:val="18"/>
          <w:szCs w:val="16"/>
        </w:rPr>
        <w:t>/</w:t>
      </w:r>
      <w:r w:rsidR="00A40FDA">
        <w:rPr>
          <w:rFonts w:ascii="Arial" w:hAnsi="Arial" w:cs="Arial"/>
          <w:b/>
          <w:sz w:val="18"/>
          <w:szCs w:val="16"/>
        </w:rPr>
        <w:t>2016</w:t>
      </w:r>
      <w:r w:rsidRPr="0079731A">
        <w:rPr>
          <w:rFonts w:ascii="Arial" w:hAnsi="Arial" w:cs="Arial"/>
          <w:b/>
          <w:sz w:val="18"/>
          <w:szCs w:val="16"/>
        </w:rPr>
        <w:t xml:space="preserve">, modalidade Pregão Presencial nº </w:t>
      </w:r>
      <w:r w:rsidR="00671E6C">
        <w:rPr>
          <w:rFonts w:ascii="Arial" w:hAnsi="Arial" w:cs="Arial"/>
          <w:b/>
          <w:sz w:val="18"/>
          <w:szCs w:val="16"/>
        </w:rPr>
        <w:t>042/2016</w:t>
      </w:r>
      <w:r w:rsidRPr="0079731A">
        <w:rPr>
          <w:rFonts w:ascii="Arial" w:hAnsi="Arial" w:cs="Arial"/>
          <w:b/>
          <w:sz w:val="18"/>
          <w:szCs w:val="16"/>
        </w:rPr>
        <w:t>; em caso de ausência de previsão legal pelas normas e princípios de direito público, da teoria geral do processo e, supletivamente, pelas normas e princípios de direito privado, bem como pelas cláusulas e condições seguintes:</w:t>
      </w:r>
    </w:p>
    <w:p w:rsidR="00313DE7" w:rsidRPr="0079731A" w:rsidRDefault="00313DE7">
      <w:pPr>
        <w:pStyle w:val="Ttulo2"/>
        <w:tabs>
          <w:tab w:val="left" w:pos="1440"/>
        </w:tabs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I – DO OBJETO</w:t>
      </w:r>
      <w:r w:rsidRPr="0079731A">
        <w:rPr>
          <w:color w:val="000000"/>
          <w:sz w:val="18"/>
          <w:szCs w:val="16"/>
        </w:rPr>
        <w:tab/>
      </w:r>
    </w:p>
    <w:p w:rsidR="00313DE7" w:rsidRPr="0079731A" w:rsidRDefault="00313DE7">
      <w:pPr>
        <w:pStyle w:val="Corpodetexto"/>
        <w:jc w:val="both"/>
        <w:rPr>
          <w:rFonts w:ascii="Arial" w:hAnsi="Arial" w:cs="Arial"/>
          <w:b/>
          <w:bCs/>
          <w:i/>
          <w:sz w:val="20"/>
        </w:rPr>
      </w:pPr>
      <w:r w:rsidRPr="0079731A">
        <w:rPr>
          <w:rFonts w:ascii="Arial" w:hAnsi="Arial" w:cs="Arial"/>
          <w:b/>
          <w:sz w:val="20"/>
          <w:szCs w:val="20"/>
        </w:rPr>
        <w:t>PRIMEIRA</w:t>
      </w:r>
      <w:r w:rsidRPr="0079731A">
        <w:rPr>
          <w:rFonts w:ascii="Arial" w:hAnsi="Arial" w:cs="Arial"/>
          <w:b/>
          <w:sz w:val="20"/>
        </w:rPr>
        <w:t xml:space="preserve"> – O objeto do presente contrato é a Aquisição</w:t>
      </w:r>
      <w:r w:rsidRPr="0079731A">
        <w:rPr>
          <w:rFonts w:ascii="Arial" w:hAnsi="Arial" w:cs="Arial"/>
          <w:bCs/>
          <w:sz w:val="20"/>
        </w:rPr>
        <w:t xml:space="preserve"> </w:t>
      </w:r>
      <w:r w:rsidRPr="0079731A">
        <w:rPr>
          <w:rFonts w:ascii="Arial" w:hAnsi="Arial" w:cs="Arial"/>
          <w:b/>
          <w:sz w:val="20"/>
        </w:rPr>
        <w:t xml:space="preserve">de </w:t>
      </w:r>
      <w:r w:rsidRPr="0079731A">
        <w:rPr>
          <w:rFonts w:ascii="Arial" w:hAnsi="Arial" w:cs="Arial"/>
          <w:b/>
          <w:bCs/>
          <w:sz w:val="20"/>
        </w:rPr>
        <w:t>Impressos para atender as secretarias de Obras, Saúde, Educação, Assistência Social, Departamento de cultura e Administração e planejamento.</w:t>
      </w:r>
    </w:p>
    <w:p w:rsidR="00313DE7" w:rsidRPr="0079731A" w:rsidRDefault="00313DE7">
      <w:pPr>
        <w:pStyle w:val="Corpodetexto"/>
        <w:jc w:val="both"/>
        <w:rPr>
          <w:rFonts w:ascii="Arial" w:hAnsi="Arial" w:cs="Arial"/>
          <w:b/>
          <w:bCs/>
          <w:i/>
          <w:color w:val="000000"/>
          <w:sz w:val="18"/>
        </w:rPr>
      </w:pPr>
      <w:r w:rsidRPr="0079731A">
        <w:rPr>
          <w:rFonts w:ascii="Arial" w:hAnsi="Arial" w:cs="Arial"/>
          <w:b/>
          <w:bCs/>
          <w:i/>
          <w:color w:val="000000"/>
          <w:sz w:val="18"/>
        </w:rPr>
        <w:t xml:space="preserve">II – DOS VALORES </w:t>
      </w:r>
    </w:p>
    <w:p w:rsidR="0036631D" w:rsidRPr="00F7720F" w:rsidRDefault="00313DE7" w:rsidP="0036631D">
      <w:pPr>
        <w:pStyle w:val="Corpodetex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79731A">
        <w:rPr>
          <w:rFonts w:ascii="Arial" w:hAnsi="Arial" w:cs="Arial"/>
          <w:b/>
          <w:color w:val="000000"/>
          <w:sz w:val="22"/>
          <w:szCs w:val="22"/>
        </w:rPr>
        <w:t xml:space="preserve">SEGUNDA – 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O valor total estimado para a Compra de </w:t>
      </w:r>
      <w:r w:rsidRPr="0079731A">
        <w:rPr>
          <w:rFonts w:ascii="Arial" w:hAnsi="Arial" w:cs="Arial"/>
          <w:b/>
          <w:bCs/>
          <w:sz w:val="18"/>
        </w:rPr>
        <w:t xml:space="preserve">impressos para atender as secretarias de </w:t>
      </w:r>
      <w:r w:rsidRPr="0079731A">
        <w:rPr>
          <w:rFonts w:ascii="Arial" w:hAnsi="Arial" w:cs="Arial"/>
          <w:b/>
          <w:bCs/>
          <w:sz w:val="20"/>
        </w:rPr>
        <w:t>secretarias de Obras, Saúde, Educação, Assistência Social, Departamento de cultura e Administração e planejamento</w:t>
      </w:r>
      <w:r w:rsidRPr="0079731A">
        <w:rPr>
          <w:rFonts w:ascii="Arial" w:hAnsi="Arial" w:cs="Arial"/>
          <w:b/>
          <w:bCs/>
          <w:sz w:val="18"/>
        </w:rPr>
        <w:t xml:space="preserve">, </w:t>
      </w:r>
      <w:r w:rsidRPr="0079731A">
        <w:rPr>
          <w:rFonts w:ascii="Arial" w:hAnsi="Arial" w:cs="Arial"/>
          <w:b/>
          <w:color w:val="000000"/>
          <w:sz w:val="18"/>
          <w:szCs w:val="22"/>
        </w:rPr>
        <w:t>é de R$</w:t>
      </w:r>
      <w:r w:rsidR="00234C35">
        <w:rPr>
          <w:rFonts w:ascii="Arial" w:hAnsi="Arial" w:cs="Arial"/>
          <w:b/>
          <w:color w:val="000000"/>
          <w:sz w:val="18"/>
          <w:szCs w:val="22"/>
        </w:rPr>
        <w:t>70.611,50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 (</w:t>
      </w:r>
      <w:r w:rsidR="00234C35">
        <w:rPr>
          <w:rFonts w:ascii="Arial" w:hAnsi="Arial" w:cs="Arial"/>
          <w:b/>
          <w:color w:val="000000"/>
          <w:sz w:val="18"/>
          <w:szCs w:val="22"/>
        </w:rPr>
        <w:t>Setenta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 mil, </w:t>
      </w:r>
      <w:r w:rsidR="00234C35">
        <w:rPr>
          <w:rFonts w:ascii="Arial" w:hAnsi="Arial" w:cs="Arial"/>
          <w:b/>
          <w:color w:val="000000"/>
          <w:sz w:val="18"/>
          <w:szCs w:val="22"/>
        </w:rPr>
        <w:t>seiscentos e onze reais e cinquenta centavos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), referente ao(s) valor(es) total(is) do(s) </w:t>
      </w:r>
      <w:r w:rsidR="00612BA3">
        <w:rPr>
          <w:rFonts w:ascii="Arial" w:hAnsi="Arial" w:cs="Arial"/>
          <w:b/>
          <w:color w:val="000000"/>
          <w:sz w:val="18"/>
          <w:szCs w:val="22"/>
        </w:rPr>
        <w:t>lotes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 nº(s)</w:t>
      </w:r>
      <w:r w:rsidRPr="0079731A">
        <w:rPr>
          <w:rFonts w:ascii="Arial" w:hAnsi="Arial" w:cs="Arial"/>
          <w:b/>
          <w:sz w:val="18"/>
          <w:szCs w:val="22"/>
        </w:rPr>
        <w:t xml:space="preserve"> </w:t>
      </w:r>
      <w:r w:rsidRPr="00466992">
        <w:rPr>
          <w:rFonts w:ascii="Arial" w:hAnsi="Arial" w:cs="Arial"/>
          <w:b/>
          <w:sz w:val="18"/>
          <w:szCs w:val="22"/>
        </w:rPr>
        <w:t>01</w:t>
      </w:r>
      <w:r w:rsidRPr="00466992">
        <w:rPr>
          <w:rFonts w:ascii="Arial" w:hAnsi="Arial" w:cs="Arial"/>
          <w:b/>
          <w:color w:val="000000"/>
          <w:sz w:val="18"/>
          <w:szCs w:val="22"/>
        </w:rPr>
        <w:t>,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 02, 03, 04</w:t>
      </w:r>
      <w:r w:rsidR="000116AB">
        <w:rPr>
          <w:rFonts w:ascii="Arial" w:hAnsi="Arial" w:cs="Arial"/>
          <w:b/>
          <w:color w:val="000000"/>
          <w:sz w:val="18"/>
          <w:szCs w:val="22"/>
        </w:rPr>
        <w:t xml:space="preserve">, </w:t>
      </w:r>
      <w:r w:rsidR="00466992">
        <w:rPr>
          <w:rFonts w:ascii="Arial" w:hAnsi="Arial" w:cs="Arial"/>
          <w:b/>
          <w:color w:val="000000"/>
          <w:sz w:val="18"/>
          <w:szCs w:val="22"/>
        </w:rPr>
        <w:t>05</w:t>
      </w:r>
      <w:r w:rsidR="000116AB">
        <w:rPr>
          <w:rFonts w:ascii="Arial" w:hAnsi="Arial" w:cs="Arial"/>
          <w:b/>
          <w:color w:val="000000"/>
          <w:sz w:val="18"/>
          <w:szCs w:val="22"/>
        </w:rPr>
        <w:t xml:space="preserve"> e 06</w:t>
      </w:r>
      <w:r w:rsidRPr="0079731A">
        <w:rPr>
          <w:rFonts w:ascii="Arial" w:hAnsi="Arial" w:cs="Arial"/>
          <w:b/>
          <w:color w:val="000000"/>
          <w:sz w:val="18"/>
          <w:szCs w:val="22"/>
        </w:rPr>
        <w:t xml:space="preserve">  </w:t>
      </w:r>
      <w:r w:rsidR="00612BA3">
        <w:rPr>
          <w:rFonts w:ascii="Arial" w:hAnsi="Arial" w:cs="Arial"/>
          <w:b/>
          <w:color w:val="000000"/>
          <w:sz w:val="18"/>
          <w:szCs w:val="22"/>
        </w:rPr>
        <w:t xml:space="preserve">incluindo </w:t>
      </w:r>
      <w:r w:rsidRPr="0079731A">
        <w:rPr>
          <w:rFonts w:ascii="Arial" w:hAnsi="Arial" w:cs="Arial"/>
          <w:b/>
          <w:color w:val="000000"/>
          <w:sz w:val="18"/>
          <w:szCs w:val="22"/>
        </w:rPr>
        <w:t>todos os custos e despesas necessários ao cumprimento integral do objeto deste contrato administrativo, conforme  o quantitativo no Anexo I emitido pelo Secretaria competente e pela proposta comercial vencedora do certame.</w:t>
      </w:r>
    </w:p>
    <w:tbl>
      <w:tblPr>
        <w:tblW w:w="10485" w:type="dxa"/>
        <w:tblInd w:w="-7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2"/>
        <w:gridCol w:w="24"/>
        <w:gridCol w:w="10"/>
        <w:gridCol w:w="36"/>
        <w:gridCol w:w="4389"/>
        <w:gridCol w:w="80"/>
        <w:gridCol w:w="1276"/>
        <w:gridCol w:w="21"/>
        <w:gridCol w:w="43"/>
        <w:gridCol w:w="1205"/>
        <w:gridCol w:w="26"/>
        <w:gridCol w:w="46"/>
        <w:gridCol w:w="1132"/>
        <w:gridCol w:w="1275"/>
      </w:tblGrid>
      <w:tr w:rsidR="0036631D" w:rsidRPr="00F7720F" w:rsidTr="00114343">
        <w:trPr>
          <w:trHeight w:val="30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LOTE 1 - SEC. SAÚDE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DESCRIMINAÇÃO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MARCA.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UNIT.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TOTAL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ATESTADO MÉDICO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500,00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CARTÃO CONTROLE HIPERDIA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320,00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LAUDO PARA SOLICITAÇÃO DE AIH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250,00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DECLARAÇÃO DE COMPARECIMENTO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180,00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ENCAMINHAMENTO CARDIOLOGISTA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480,00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LAUDO MÉDICO PARA EMISSÃO DE APAC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480,00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PRONTUARIO INDIVIDUAL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</w:t>
            </w: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0,10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R$          </w:t>
            </w: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500,00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GUIA DE ENCAMINHAMENTO INTERMUNICIPAL – TFD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8.500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850,00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RECEITUÁRIO COMUM – BRANCO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1.000,00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RECEITUÁRIO CONTROLE AZUL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450,00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RECEITUÁRIO CARDIOLOGISTA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300,00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RECEITUARIO CONTROLE ESPECIAL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1.800,00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REQUISIÇÃO DE EXAME CITOPATOLÓGICO – PREVENTIVO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960,00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REQUISIÇÃO/RESULTADO DE EXAMES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1.000,00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REQUISIÇÃO DE MAMOGRAFIA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450,00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CADASTRO INDIVIDUAL – ESUS    --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1.350,00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CADASTRO DOMICIAR – ESUS   --  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720,00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VISITA DOMICILIAR – ESUS   --SITE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720,00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ATIVIDADE COLETIVA – ESUS   -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540,00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ATENDIMENTO ODONTOLOGICO INDIVIDUAL – ESUS  --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540,00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PROCEDIMENTOS – ESUS  --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16.000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1.440,00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ATENDIMENTO INDIVIDUAL – ESUS  --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900,00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ATENDIMENTO AMBULATORIAL — SITE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9.000,00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DAS VISITAS NÃO REALIZADAS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140,00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AÇÕES DE EDUCAÇÃO E SAÚDE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280,00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SISPRENATAL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120,00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FICHA DE VISITA DOMICILIAR – ACS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450,00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FICHA DE  ESCOVAÇÃO SUPERVISIONADA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450,00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FICHA  ODONTOGRAMA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350,00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PRONTUARIO ODONTOLOGICO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315,00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PRESCRIÇÃO DIETOTERÁPICA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165,00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R$ 27.000,00</w:t>
            </w:r>
          </w:p>
        </w:tc>
      </w:tr>
      <w:tr w:rsidR="0036631D" w:rsidRPr="00F7720F" w:rsidTr="00114343">
        <w:trPr>
          <w:trHeight w:val="30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LOTE 2 - EPIDEMIOLOGIA</w:t>
            </w:r>
          </w:p>
        </w:tc>
      </w:tr>
      <w:tr w:rsidR="0036631D" w:rsidRPr="00F7720F" w:rsidTr="00114343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DESCRIMINAÇÃO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UNIT.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TOTAL</w:t>
            </w:r>
          </w:p>
        </w:tc>
      </w:tr>
      <w:tr w:rsidR="0036631D" w:rsidRPr="00F7720F" w:rsidTr="00114343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CARTÃO DE VACINA DO ANIMAL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840,00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CARTAO DE VACINA ANTIRRABICA HUMANA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70,00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CONTROLE DIÁRIO DE TEMPERATURA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70,00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lastRenderedPageBreak/>
              <w:t>2.4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BOLETIM DIÁRIO TRATAMENTO ANTI-VETORIAL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3.600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504,00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R$ 1.484,00</w:t>
            </w:r>
          </w:p>
        </w:tc>
      </w:tr>
      <w:tr w:rsidR="0036631D" w:rsidRPr="00F7720F" w:rsidTr="00114343">
        <w:trPr>
          <w:trHeight w:val="30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3 – SEC. EDUCAÇÃO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DESCRIMINAÇÃO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MARCA.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UNIT.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TOTAL</w:t>
            </w:r>
          </w:p>
        </w:tc>
      </w:tr>
      <w:tr w:rsidR="0036631D" w:rsidRPr="00F7720F" w:rsidTr="00114343"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CARTERINHA DE ESTUDANTE PARA JUIZ DE FORA- AP -180- CARTOLINA – CORES VARIADAS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0,29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290,00 </w:t>
            </w:r>
          </w:p>
        </w:tc>
      </w:tr>
      <w:tr w:rsidR="0036631D" w:rsidRPr="00F7720F" w:rsidTr="00114343"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CARTERINHA DE ESTUDANTE PARA ALÉM  PARAIBA-AP180-CARTOLINA – CORES VARIADAS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2,95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147,50 </w:t>
            </w:r>
          </w:p>
        </w:tc>
      </w:tr>
      <w:tr w:rsidR="0036631D" w:rsidRPr="00F7720F" w:rsidTr="00114343"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PASSE ESCOLAR PARA JUIZ DE FORA — AP — 180 – CARTOLINA – CORES VARIADAS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2.850,00 </w:t>
            </w:r>
          </w:p>
        </w:tc>
      </w:tr>
      <w:tr w:rsidR="0036631D" w:rsidRPr="00F7720F" w:rsidTr="00114343">
        <w:tc>
          <w:tcPr>
            <w:tcW w:w="9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 w:rsidP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R$ 3.287,50</w:t>
            </w:r>
          </w:p>
        </w:tc>
      </w:tr>
      <w:tr w:rsidR="0036631D" w:rsidRPr="00F7720F" w:rsidTr="00114343"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LOTE 4 – SEC. EDUCAÇÃO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DESCRIMINAÇÃO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MARCA.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UNIT.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TOTAL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MATRICULA DO ALUNO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133,00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FORMULÁRIO CONTENDO DADOS PESSOAIS E DE SAÚDE DO ALUNO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57,00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DE AVALIAÇÃO COMPENSADA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95,00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BIMESTRAL DE OBSERVAÇÃO E AVALIAÇÃO DA EDUCAÇÃO 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180,00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FICHA INDIVIDUAL DE DESEMPENHO  DO ALUNO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150,00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PASTA INDIVIDUAL DO ALUNO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1,45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725,00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DIPLOMAS- -CAUCHE-300 G- FORMATO 08- (CORES VARIADAS)-4X4-PEDIDO MINÍMO DE 1 UNIDADE-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4,90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2.450,00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CONVITES- -CAUCHE-300 G- FORMATO 08- (CORES VARIADAS)-4X4—PEDIDO MINÍMO DE 1 UNIDADE-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4,90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2.450,00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R$ 6.240,00</w:t>
            </w:r>
          </w:p>
        </w:tc>
      </w:tr>
      <w:tr w:rsidR="0036631D" w:rsidRPr="00F7720F" w:rsidTr="00114343">
        <w:trPr>
          <w:trHeight w:val="30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5 – SEC. CULTURA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DESCRIMINAÇÃO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UNIT.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TOTAL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Cs/>
                <w:sz w:val="16"/>
                <w:szCs w:val="16"/>
              </w:rPr>
              <w:t xml:space="preserve">FOLDERS 21 X 30 CM 4X4 CORES EM COUCHE FOSCO 115G DOBRADO  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16.000,00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7720F">
              <w:rPr>
                <w:rStyle w:val="nfase"/>
                <w:rFonts w:ascii="Arial" w:hAnsi="Arial" w:cs="Arial"/>
                <w:sz w:val="16"/>
                <w:szCs w:val="16"/>
              </w:rPr>
              <w:t>CARTAZES, FORMATO A3, POLICROMIA, FRENTE EM PAPEL COCHE COM BRILHO, 170 GRAMAS FOTOLITO, EDITORAÇÃO COM 6 MODELOS DE PROGRAMAÇÕES DIFERENTES. (ARTE) GRÁFICA SERÁ FEITA PELA PREFEITURA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4,00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2.000,00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Style w:val="nfase"/>
                <w:rFonts w:ascii="Arial" w:hAnsi="Arial" w:cs="Arial"/>
                <w:i w:val="0"/>
                <w:sz w:val="16"/>
                <w:szCs w:val="16"/>
              </w:rPr>
            </w:pPr>
            <w:r w:rsidRPr="00F7720F">
              <w:rPr>
                <w:rStyle w:val="nfase"/>
                <w:rFonts w:ascii="Arial" w:hAnsi="Arial" w:cs="Arial"/>
                <w:sz w:val="16"/>
                <w:szCs w:val="16"/>
              </w:rPr>
              <w:t>CARTAZES, FORMATO A2, POLICROMIA, FRENTE EM PAPEL COCHE COM BRILHO, 170 GRAMAS FOTOLITO, EDITORAÇÃO COM 6 MODELOS DE PROGRAMAÇÕES DIFERENTES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4,20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2.100,00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R$ 20.100,00</w:t>
            </w:r>
          </w:p>
        </w:tc>
      </w:tr>
      <w:tr w:rsidR="0036631D" w:rsidRPr="00F7720F" w:rsidTr="00114343">
        <w:trPr>
          <w:trHeight w:val="30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6 – SEC. ADMINISTRAÇÃO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DESCRIMINAÇÃO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MARCA.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UNIT.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sz w:val="16"/>
                <w:szCs w:val="16"/>
              </w:rPr>
              <w:t>VR. TOTAL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Cs/>
                <w:sz w:val="16"/>
                <w:szCs w:val="16"/>
              </w:rPr>
              <w:t xml:space="preserve">PASTA  DE AUTUAÇÃO – LICITAÇÃO  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2,00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2.000,00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ENVELOPE PARA CARTA TIMBRADO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    700,00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ENVELOPE PARDO TIMBRADO – GRANDE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0,65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3.250,00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ENVELOPE PARDO TIMBRADO – PEQUENO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</w:t>
            </w: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0,18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R$                 </w:t>
            </w: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900,00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lastRenderedPageBreak/>
              <w:t>6.5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ENVELOPE PARDO TIMBRADO – MÉDIO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0,33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1.650,00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COMPROVANTE TERMINAL RODOVIÁRIO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>BIQUENSE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0,08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  4.000,00 </w:t>
            </w:r>
          </w:p>
        </w:tc>
      </w:tr>
      <w:tr w:rsidR="0036631D" w:rsidRPr="00F7720F" w:rsidTr="00114343">
        <w:trPr>
          <w:trHeight w:val="300"/>
        </w:trPr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D" w:rsidRPr="00F7720F" w:rsidRDefault="0036631D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7720F">
              <w:rPr>
                <w:rFonts w:ascii="Arial" w:hAnsi="Arial" w:cs="Arial"/>
                <w:b/>
                <w:color w:val="000000"/>
                <w:sz w:val="16"/>
                <w:szCs w:val="16"/>
              </w:rPr>
              <w:t>R$ 12.500,00</w:t>
            </w:r>
          </w:p>
        </w:tc>
      </w:tr>
    </w:tbl>
    <w:p w:rsidR="0089729B" w:rsidRPr="0079731A" w:rsidRDefault="0089729B">
      <w:pPr>
        <w:pStyle w:val="Corpodetexto"/>
        <w:jc w:val="both"/>
        <w:rPr>
          <w:rFonts w:ascii="Arial" w:hAnsi="Arial" w:cs="Arial"/>
          <w:b/>
          <w:bCs/>
          <w:i/>
          <w:sz w:val="20"/>
          <w:szCs w:val="22"/>
        </w:rPr>
      </w:pPr>
    </w:p>
    <w:p w:rsidR="00313DE7" w:rsidRPr="0079731A" w:rsidRDefault="00313DE7">
      <w:pPr>
        <w:pStyle w:val="SERVINOX"/>
        <w:spacing w:before="120" w:line="240" w:lineRule="auto"/>
        <w:rPr>
          <w:rFonts w:ascii="Arial" w:hAnsi="Arial" w:cs="Arial"/>
          <w:b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2.1 – </w:t>
      </w:r>
      <w:r w:rsidRPr="0079731A">
        <w:rPr>
          <w:rFonts w:ascii="Arial" w:hAnsi="Arial" w:cs="Arial"/>
          <w:b/>
          <w:sz w:val="18"/>
          <w:szCs w:val="16"/>
        </w:rPr>
        <w:t>O valor supra mencionado poderá ser acrescido ou suprimido dentro dos limites previstos no parágrafo 1º do artigo 65, da Lei n.º 8.666/93 e suas alterações posteriores, podendo a supressão exceder tal limite, nos termos do parágrafo 2º, inciso II do mesmo artigo, conforme redação introduzida pela Lei n.º 9.648, de 27 de maio de l998.</w:t>
      </w:r>
    </w:p>
    <w:p w:rsidR="00313DE7" w:rsidRPr="0079731A" w:rsidRDefault="00313DE7">
      <w:pPr>
        <w:pStyle w:val="SERVINOX"/>
        <w:spacing w:before="120" w:line="240" w:lineRule="auto"/>
        <w:rPr>
          <w:rFonts w:ascii="Arial" w:hAnsi="Arial" w:cs="Arial"/>
          <w:b/>
          <w:sz w:val="18"/>
          <w:szCs w:val="16"/>
        </w:rPr>
      </w:pPr>
      <w:r w:rsidRPr="0079731A">
        <w:rPr>
          <w:rFonts w:ascii="Arial" w:hAnsi="Arial" w:cs="Arial"/>
          <w:b/>
          <w:sz w:val="18"/>
          <w:szCs w:val="16"/>
        </w:rPr>
        <w:t xml:space="preserve">2.2  - 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Poderá, também,  ser atualizado caso haja alguma mudança na política econômica do País, até o término da vigência do Contrato Administrativo. </w:t>
      </w:r>
    </w:p>
    <w:p w:rsidR="00313DE7" w:rsidRPr="0079731A" w:rsidRDefault="00313DE7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III – DA ENTREGA, DO FORNECIMENTO, DO LOCAL E DO PRAZO</w:t>
      </w:r>
    </w:p>
    <w:p w:rsidR="00313DE7" w:rsidRPr="0079731A" w:rsidRDefault="00313DE7">
      <w:pPr>
        <w:pStyle w:val="Corpodetexto2"/>
        <w:spacing w:before="120" w:after="120"/>
        <w:rPr>
          <w:rFonts w:ascii="Arial" w:hAnsi="Arial" w:cs="Arial"/>
          <w:sz w:val="20"/>
        </w:rPr>
      </w:pPr>
      <w:r w:rsidRPr="0079731A">
        <w:rPr>
          <w:rFonts w:ascii="Arial" w:hAnsi="Arial" w:cs="Arial"/>
          <w:bCs/>
          <w:color w:val="000000"/>
        </w:rPr>
        <w:t xml:space="preserve">TERCEIRA –  </w:t>
      </w:r>
      <w:r w:rsidRPr="0079731A">
        <w:rPr>
          <w:rFonts w:ascii="Arial" w:hAnsi="Arial" w:cs="Arial"/>
        </w:rPr>
        <w:t xml:space="preserve">Sendo o Prazo </w:t>
      </w:r>
      <w:r w:rsidRPr="0079731A">
        <w:rPr>
          <w:rFonts w:ascii="Arial" w:hAnsi="Arial" w:cs="Arial"/>
          <w:u w:val="single"/>
        </w:rPr>
        <w:t>máximo</w:t>
      </w:r>
      <w:r w:rsidRPr="0079731A">
        <w:rPr>
          <w:rFonts w:ascii="Arial" w:hAnsi="Arial" w:cs="Arial"/>
        </w:rPr>
        <w:t xml:space="preserve"> na entrega PARCELADA dos </w:t>
      </w:r>
      <w:r w:rsidR="007E5C75" w:rsidRPr="0079731A">
        <w:rPr>
          <w:rFonts w:ascii="Arial" w:hAnsi="Arial" w:cs="Arial"/>
        </w:rPr>
        <w:t>Impressos</w:t>
      </w:r>
      <w:r w:rsidRPr="0079731A">
        <w:rPr>
          <w:rFonts w:ascii="Arial" w:hAnsi="Arial" w:cs="Arial"/>
        </w:rPr>
        <w:t xml:space="preserve">, após a solicitação da Secretaria Municipal de Administração </w:t>
      </w:r>
      <w:r w:rsidRPr="0079731A">
        <w:rPr>
          <w:rFonts w:ascii="Arial" w:hAnsi="Arial" w:cs="Arial"/>
          <w:u w:val="single"/>
        </w:rPr>
        <w:t xml:space="preserve">com a entrega conforme endereço especificado na requisição, </w:t>
      </w:r>
      <w:r w:rsidRPr="0079731A">
        <w:rPr>
          <w:rFonts w:ascii="Arial" w:hAnsi="Arial" w:cs="Arial"/>
          <w:color w:val="FF0000"/>
          <w:u w:val="single"/>
        </w:rPr>
        <w:t>de 05   ( CINCO ) dias úteis.</w:t>
      </w:r>
    </w:p>
    <w:p w:rsidR="00313DE7" w:rsidRPr="0079731A" w:rsidRDefault="00313DE7">
      <w:pPr>
        <w:jc w:val="both"/>
        <w:rPr>
          <w:rFonts w:ascii="Arial" w:eastAsia="MS Mincho" w:hAnsi="Arial" w:cs="Arial"/>
          <w:b/>
          <w:sz w:val="18"/>
          <w:szCs w:val="16"/>
        </w:rPr>
      </w:pPr>
      <w:r w:rsidRPr="0079731A">
        <w:rPr>
          <w:rFonts w:ascii="Arial" w:eastAsia="MS Mincho" w:hAnsi="Arial" w:cs="Arial"/>
          <w:b/>
          <w:sz w:val="18"/>
          <w:szCs w:val="16"/>
        </w:rPr>
        <w:t xml:space="preserve">3.1 – O fornecimento dos materiais terá ÍNICIO imediatamente após a assinatura deste  contrato. </w:t>
      </w:r>
    </w:p>
    <w:p w:rsidR="00313DE7" w:rsidRPr="0079731A" w:rsidRDefault="00313DE7">
      <w:pPr>
        <w:jc w:val="both"/>
        <w:rPr>
          <w:rFonts w:ascii="Arial" w:hAnsi="Arial" w:cs="Arial"/>
          <w:b/>
          <w:sz w:val="18"/>
          <w:szCs w:val="16"/>
        </w:rPr>
      </w:pPr>
      <w:r w:rsidRPr="0079731A">
        <w:rPr>
          <w:rFonts w:ascii="Arial" w:eastAsia="MS Mincho" w:hAnsi="Arial" w:cs="Arial"/>
          <w:b/>
          <w:sz w:val="18"/>
          <w:szCs w:val="16"/>
        </w:rPr>
        <w:t>3.2 - A Contratada obrigar-se-á a fornecer os impressos</w:t>
      </w:r>
      <w:r w:rsidRPr="0079731A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79731A">
        <w:rPr>
          <w:rFonts w:ascii="Arial" w:eastAsia="MS Mincho" w:hAnsi="Arial" w:cs="Arial"/>
          <w:b/>
          <w:sz w:val="18"/>
          <w:szCs w:val="16"/>
        </w:rPr>
        <w:t xml:space="preserve">a ela adjudicados, conforme especificações e condições estabelecidos no Edital Pregão Presencial nº </w:t>
      </w:r>
      <w:r w:rsidR="00671E6C">
        <w:rPr>
          <w:rFonts w:ascii="Arial" w:eastAsia="MS Mincho" w:hAnsi="Arial" w:cs="Arial"/>
          <w:b/>
          <w:sz w:val="18"/>
          <w:szCs w:val="16"/>
        </w:rPr>
        <w:t>042/2016</w:t>
      </w:r>
      <w:r w:rsidRPr="0079731A">
        <w:rPr>
          <w:rFonts w:ascii="Arial" w:eastAsia="MS Mincho" w:hAnsi="Arial" w:cs="Arial"/>
          <w:b/>
          <w:sz w:val="18"/>
          <w:szCs w:val="16"/>
        </w:rPr>
        <w:t xml:space="preserve"> e em seus anexos e na proposta apresentada e vencedora do certame, prevalecendo, no caso de divergência, as especificações e condições estabelecidas no referido Edital.</w:t>
      </w:r>
    </w:p>
    <w:p w:rsidR="00313DE7" w:rsidRPr="0079731A" w:rsidRDefault="00313DE7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IV – DA  FISCALIZAÇÃO E SUPERVISÃO DO OBJETO</w:t>
      </w:r>
    </w:p>
    <w:p w:rsidR="00313DE7" w:rsidRPr="0079731A" w:rsidRDefault="00313DE7">
      <w:pPr>
        <w:jc w:val="both"/>
        <w:rPr>
          <w:rFonts w:ascii="Arial" w:hAnsi="Arial" w:cs="Arial"/>
          <w:b/>
          <w:i/>
          <w:iCs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QUARTA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A fiscalização e a supervisão quanto ao integral cumprimento do objeto deste Contrato Administrativo está a cargo do funcionário responsável da Secretaria Municipal de Administração, </w:t>
      </w:r>
      <w:r w:rsidRPr="0079731A">
        <w:rPr>
          <w:rFonts w:ascii="Arial" w:hAnsi="Arial" w:cs="Arial"/>
          <w:b/>
          <w:i/>
          <w:iCs/>
          <w:color w:val="000000"/>
          <w:sz w:val="18"/>
          <w:szCs w:val="16"/>
        </w:rPr>
        <w:t xml:space="preserve">obrigando-se a Contratada a atender a todas as suas solicitações e a prestar todos os esclarecimentos solicitados, sob pena de sua oposição ser considerada como inadimplemento de obrigação contratual. </w:t>
      </w:r>
    </w:p>
    <w:p w:rsidR="00313DE7" w:rsidRPr="0079731A" w:rsidRDefault="00313DE7">
      <w:pPr>
        <w:jc w:val="both"/>
        <w:rPr>
          <w:rFonts w:ascii="Arial" w:hAnsi="Arial" w:cs="Arial"/>
          <w:b/>
          <w:i/>
          <w:iCs/>
          <w:color w:val="000000"/>
          <w:sz w:val="18"/>
          <w:szCs w:val="16"/>
        </w:rPr>
      </w:pP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4.1.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Todo ajuste firmado entre a fiscalização e a Contratada só surtirá efeito se formalizado por escrito e com a aprovação por parte do Chefe do Poder Executivo, não sendo levado em consideração, para nenhum efeito, quaisquer alegações fundadas em ordens ou declarações verbais.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</w:p>
    <w:p w:rsidR="00313DE7" w:rsidRPr="0079731A" w:rsidRDefault="00313DE7">
      <w:pPr>
        <w:jc w:val="both"/>
        <w:rPr>
          <w:rFonts w:ascii="Arial" w:hAnsi="Arial" w:cs="Arial"/>
          <w:b/>
          <w:bCs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4.2. 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A fiscalização fica impedida de encaminhar para pagamento documentos de cobrança que não atendam rigorosamente as formalidades legais e as condições previstas neste Contrato, sendo certo que qualquer tolerância ou mesmo a inobservância do procedimento ora estabelecido não representará novação ou alteração do que foi ajustado entre as partes.</w:t>
      </w:r>
    </w:p>
    <w:p w:rsidR="00313DE7" w:rsidRPr="0079731A" w:rsidRDefault="00313DE7">
      <w:pPr>
        <w:jc w:val="both"/>
        <w:rPr>
          <w:rFonts w:ascii="Arial" w:hAnsi="Arial" w:cs="Arial"/>
          <w:b/>
          <w:bCs/>
          <w:color w:val="000000"/>
          <w:sz w:val="18"/>
          <w:szCs w:val="16"/>
        </w:rPr>
      </w:pPr>
    </w:p>
    <w:p w:rsidR="00313DE7" w:rsidRPr="0079731A" w:rsidRDefault="00313DE7">
      <w:pPr>
        <w:numPr>
          <w:ilvl w:val="1"/>
          <w:numId w:val="4"/>
        </w:numPr>
        <w:tabs>
          <w:tab w:val="num" w:pos="0"/>
          <w:tab w:val="num" w:pos="360"/>
        </w:tabs>
        <w:ind w:left="0" w:firstLine="0"/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i/>
          <w:iCs/>
          <w:color w:val="000000"/>
          <w:sz w:val="18"/>
          <w:szCs w:val="16"/>
        </w:rPr>
        <w:t xml:space="preserve">A fiscalização é exercida no interesse do Município de </w:t>
      </w:r>
      <w:r w:rsidR="006712E1">
        <w:rPr>
          <w:rFonts w:ascii="Arial" w:hAnsi="Arial" w:cs="Arial"/>
          <w:b/>
          <w:i/>
          <w:iCs/>
          <w:color w:val="000000"/>
          <w:sz w:val="18"/>
          <w:szCs w:val="16"/>
        </w:rPr>
        <w:t>Mar de Espanha</w:t>
      </w:r>
      <w:r w:rsidRPr="0079731A">
        <w:rPr>
          <w:rFonts w:ascii="Arial" w:hAnsi="Arial" w:cs="Arial"/>
          <w:b/>
          <w:i/>
          <w:iCs/>
          <w:color w:val="000000"/>
          <w:sz w:val="18"/>
          <w:szCs w:val="16"/>
        </w:rPr>
        <w:t>/Mg.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 e não exclui ou reduz a responsabilidade exclusiva da Contratada, inclusive perante terceiros, por qualquer irregularidade, as quais em se verificando não implicarão em co-responsabilidade da Contratante ou de seus prepostos.</w:t>
      </w:r>
    </w:p>
    <w:p w:rsidR="00313DE7" w:rsidRPr="0079731A" w:rsidRDefault="00313DE7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V – DO PAGAMENTO</w:t>
      </w:r>
    </w:p>
    <w:p w:rsidR="00313DE7" w:rsidRPr="0079731A" w:rsidRDefault="00313DE7">
      <w:pPr>
        <w:pStyle w:val="Recuodecorpodetexto3"/>
        <w:ind w:left="0"/>
        <w:jc w:val="both"/>
        <w:rPr>
          <w:rFonts w:ascii="Arial" w:hAnsi="Arial" w:cs="Arial"/>
          <w:b/>
          <w:color w:val="000000"/>
          <w:sz w:val="18"/>
        </w:rPr>
      </w:pPr>
      <w:r w:rsidRPr="0079731A">
        <w:rPr>
          <w:rFonts w:ascii="Arial" w:hAnsi="Arial" w:cs="Arial"/>
          <w:b/>
          <w:sz w:val="18"/>
        </w:rPr>
        <w:t xml:space="preserve">5.1. O pagamento do valor devido pela </w:t>
      </w:r>
      <w:r w:rsidRPr="0079731A">
        <w:rPr>
          <w:rFonts w:ascii="Arial" w:hAnsi="Arial" w:cs="Arial"/>
          <w:b/>
          <w:bCs/>
          <w:color w:val="000000"/>
          <w:sz w:val="20"/>
        </w:rPr>
        <w:t xml:space="preserve">Aquisição de Impressos </w:t>
      </w:r>
      <w:r w:rsidRPr="0079731A">
        <w:rPr>
          <w:rFonts w:ascii="Arial" w:hAnsi="Arial" w:cs="Arial"/>
          <w:b/>
          <w:sz w:val="18"/>
        </w:rPr>
        <w:t>deverá ser efetuado pela Secretaria competente e conforme a sua disponibilidade financeira, de forma parcelada, até 30 (trinta) dias após a apresentação da fatura/nota fiscal, devidamente acompanhada das requisições de fornecimento emitidas pelo funcionário responsável da Prefeitura Municipal naquele período e, após o somatório de todas as requisições de acordo com os preços cotados e a proposta ofertada.</w:t>
      </w:r>
    </w:p>
    <w:p w:rsidR="00313DE7" w:rsidRPr="0079731A" w:rsidRDefault="00313DE7">
      <w:pPr>
        <w:pStyle w:val="Recuodecorpodetexto3"/>
        <w:ind w:left="0"/>
        <w:jc w:val="both"/>
        <w:rPr>
          <w:rFonts w:ascii="Arial" w:hAnsi="Arial" w:cs="Arial"/>
          <w:b/>
          <w:color w:val="000000"/>
          <w:sz w:val="18"/>
        </w:rPr>
      </w:pPr>
      <w:r w:rsidRPr="0079731A">
        <w:rPr>
          <w:rFonts w:ascii="Arial" w:hAnsi="Arial" w:cs="Arial"/>
          <w:b/>
          <w:color w:val="000000"/>
          <w:sz w:val="18"/>
        </w:rPr>
        <w:t>5.2 – Em caso de irregularidade na emissão dos documentos fiscais, o prazo de pagamento será contado a partir de sua representação, desde que devidamente regularizados.</w:t>
      </w:r>
    </w:p>
    <w:p w:rsidR="00313DE7" w:rsidRPr="0079731A" w:rsidRDefault="00313DE7">
      <w:pPr>
        <w:pStyle w:val="Recuodecorpodetexto3"/>
        <w:ind w:left="0"/>
        <w:jc w:val="both"/>
        <w:rPr>
          <w:rFonts w:ascii="Arial" w:hAnsi="Arial" w:cs="Arial"/>
          <w:b/>
          <w:sz w:val="18"/>
          <w:shd w:val="clear" w:color="auto" w:fill="FFFFFF"/>
        </w:rPr>
      </w:pPr>
      <w:r w:rsidRPr="0079731A">
        <w:rPr>
          <w:rFonts w:ascii="Arial" w:hAnsi="Arial" w:cs="Arial"/>
          <w:b/>
          <w:sz w:val="18"/>
          <w:shd w:val="clear" w:color="auto" w:fill="FFFFFF"/>
        </w:rPr>
        <w:lastRenderedPageBreak/>
        <w:t>§1º. A fatura/nota fiscal deverá estar devidamente acompanhada das requisições de fornecimento emitidas pelo funcionário responsável da Prefeitura Municipal no período e, após o somatório de todas as requisições de acordo com os preços cotados e a proposta ofertada.</w:t>
      </w:r>
    </w:p>
    <w:p w:rsidR="00313DE7" w:rsidRPr="0079731A" w:rsidRDefault="00313DE7">
      <w:pPr>
        <w:pStyle w:val="Recuodecorpodetexto3"/>
        <w:ind w:left="0"/>
        <w:jc w:val="both"/>
        <w:rPr>
          <w:rFonts w:ascii="Arial" w:hAnsi="Arial" w:cs="Arial"/>
          <w:b/>
          <w:sz w:val="18"/>
          <w:shd w:val="clear" w:color="auto" w:fill="FFFFFF"/>
        </w:rPr>
      </w:pPr>
      <w:r w:rsidRPr="0079731A">
        <w:rPr>
          <w:rFonts w:ascii="Arial" w:hAnsi="Arial" w:cs="Arial"/>
          <w:b/>
          <w:sz w:val="18"/>
          <w:shd w:val="clear" w:color="auto" w:fill="FFFFFF"/>
        </w:rPr>
        <w:t>§2º. A apresentação de nota fiscal/fatura que não atenda ao disposto no parágrafo anterior não autoriza o pagamento.</w:t>
      </w:r>
    </w:p>
    <w:p w:rsidR="00313DE7" w:rsidRPr="0079731A" w:rsidRDefault="00313DE7">
      <w:pPr>
        <w:pStyle w:val="Recuodecorpodetexto3"/>
        <w:ind w:left="0"/>
        <w:jc w:val="both"/>
        <w:rPr>
          <w:rFonts w:ascii="Arial" w:hAnsi="Arial" w:cs="Arial"/>
          <w:b/>
          <w:color w:val="000000"/>
          <w:sz w:val="18"/>
          <w:shd w:val="clear" w:color="auto" w:fill="FFFFFF"/>
        </w:rPr>
      </w:pPr>
      <w:r w:rsidRPr="0079731A">
        <w:rPr>
          <w:rFonts w:ascii="Arial" w:hAnsi="Arial" w:cs="Arial"/>
          <w:b/>
          <w:color w:val="000000"/>
          <w:sz w:val="18"/>
          <w:shd w:val="clear" w:color="auto" w:fill="FFFFFF"/>
        </w:rPr>
        <w:t>5.3 – Em caso de irregularidade na emissão dos documentos fiscais, o prazo de pagamento será contado a partir de sua representação, desde que devidamente regularizados.</w:t>
      </w:r>
    </w:p>
    <w:p w:rsidR="00313DE7" w:rsidRPr="0079731A" w:rsidRDefault="00313DE7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VI – DA DOTAÇÃO ORÇAMENTÁRIA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SEXTA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As despesas decorrentes do presente Contrato serão suportadas pela seguinte dotação orçamentária, conforme informação do Setor Contábil do Município:</w:t>
      </w:r>
    </w:p>
    <w:p w:rsidR="004B0CB2" w:rsidRPr="00A36CB3" w:rsidRDefault="004B0CB2" w:rsidP="004B0CB2">
      <w:pPr>
        <w:jc w:val="both"/>
        <w:rPr>
          <w:rFonts w:ascii="Arial" w:hAnsi="Arial" w:cs="Arial"/>
          <w:b/>
          <w:sz w:val="15"/>
          <w:szCs w:val="15"/>
        </w:rPr>
      </w:pPr>
    </w:p>
    <w:p w:rsidR="00351F25" w:rsidRDefault="00351F25" w:rsidP="00351F25">
      <w:pPr>
        <w:pStyle w:val="Recuodecorpodetexto3"/>
        <w:spacing w:before="120"/>
        <w:ind w:left="0"/>
        <w:jc w:val="both"/>
        <w:rPr>
          <w:rFonts w:ascii="Arial" w:hAnsi="Arial" w:cs="Arial"/>
          <w:b/>
          <w:bCs/>
          <w:color w:val="000000"/>
          <w:sz w:val="20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18"/>
        </w:rPr>
        <w:t>02.002.04.122.0003.2010.339039000000-0049     02.004.12.361.0008.2024.339039000000-0100</w:t>
      </w:r>
    </w:p>
    <w:p w:rsidR="00351F25" w:rsidRDefault="00351F25" w:rsidP="00351F25">
      <w:pPr>
        <w:pStyle w:val="Recuodecorpodetexto3"/>
        <w:spacing w:before="120"/>
        <w:ind w:left="0"/>
        <w:jc w:val="both"/>
        <w:rPr>
          <w:rFonts w:ascii="Arial" w:hAnsi="Arial" w:cs="Arial"/>
          <w:b/>
          <w:bCs/>
          <w:color w:val="000000"/>
          <w:sz w:val="20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18"/>
        </w:rPr>
        <w:t>02.004.12.365.0008.2028.339039000000-0129     02.006.10.301.0006.2045.339039000000-0227</w:t>
      </w:r>
    </w:p>
    <w:p w:rsidR="00351F25" w:rsidRPr="00351F25" w:rsidRDefault="00351F25" w:rsidP="00351F25">
      <w:pPr>
        <w:pStyle w:val="Ttulo2"/>
        <w:rPr>
          <w:bCs w:val="0"/>
          <w:i w:val="0"/>
          <w:color w:val="000000"/>
          <w:sz w:val="20"/>
          <w:szCs w:val="18"/>
        </w:rPr>
      </w:pPr>
      <w:r w:rsidRPr="00351F25">
        <w:rPr>
          <w:bCs w:val="0"/>
          <w:i w:val="0"/>
          <w:color w:val="000000"/>
          <w:sz w:val="20"/>
          <w:szCs w:val="18"/>
        </w:rPr>
        <w:t>02.006.10.305.0007.2051.339039000000-0265</w:t>
      </w:r>
    </w:p>
    <w:p w:rsidR="00313DE7" w:rsidRPr="0079731A" w:rsidRDefault="00313DE7" w:rsidP="00351F25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VII – DA VIGÊNCIA CONTRATUAL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SÉTIMA 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O presente Contrato Administrativo tem como termo inicial a data de sua  assinatura  e final o dia 31.12.</w:t>
      </w:r>
      <w:r w:rsidR="00A40FDA">
        <w:rPr>
          <w:rFonts w:ascii="Arial" w:hAnsi="Arial" w:cs="Arial"/>
          <w:b/>
          <w:color w:val="000000"/>
          <w:sz w:val="18"/>
          <w:szCs w:val="16"/>
        </w:rPr>
        <w:t>2016</w:t>
      </w:r>
      <w:r w:rsidRPr="0079731A">
        <w:rPr>
          <w:rFonts w:ascii="Arial" w:hAnsi="Arial" w:cs="Arial"/>
          <w:b/>
          <w:color w:val="000000"/>
          <w:sz w:val="18"/>
          <w:szCs w:val="16"/>
        </w:rPr>
        <w:t>.</w:t>
      </w:r>
    </w:p>
    <w:p w:rsidR="00313DE7" w:rsidRPr="0079731A" w:rsidRDefault="00313DE7">
      <w:pPr>
        <w:jc w:val="both"/>
        <w:rPr>
          <w:rFonts w:ascii="Arial" w:hAnsi="Arial" w:cs="Arial"/>
          <w:sz w:val="20"/>
          <w:u w:val="single"/>
        </w:rPr>
      </w:pP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7.1 - </w:t>
      </w:r>
      <w:r w:rsidRPr="0079731A">
        <w:rPr>
          <w:rFonts w:ascii="Arial" w:hAnsi="Arial" w:cs="Arial"/>
          <w:b/>
          <w:sz w:val="20"/>
          <w:u w:val="single"/>
        </w:rPr>
        <w:t>Sendo a firma vencedora do certame obrigada a fornecer a quantidade solicitada em requisição, podendo ser do mínimo do item licitado até o Maximo</w:t>
      </w:r>
      <w:r w:rsidRPr="0079731A">
        <w:rPr>
          <w:rFonts w:ascii="Arial" w:hAnsi="Arial" w:cs="Arial"/>
          <w:sz w:val="20"/>
          <w:u w:val="single"/>
        </w:rPr>
        <w:t xml:space="preserve">.  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</w:p>
    <w:p w:rsidR="00313DE7" w:rsidRPr="0079731A" w:rsidRDefault="00313DE7">
      <w:pPr>
        <w:pStyle w:val="Ttulo4"/>
        <w:tabs>
          <w:tab w:val="left" w:pos="7410"/>
        </w:tabs>
        <w:jc w:val="left"/>
        <w:rPr>
          <w:rFonts w:cs="Arial"/>
          <w:i/>
          <w:color w:val="000000"/>
          <w:sz w:val="18"/>
          <w:szCs w:val="16"/>
        </w:rPr>
      </w:pPr>
      <w:r w:rsidRPr="0079731A">
        <w:rPr>
          <w:rFonts w:cs="Arial"/>
          <w:i/>
          <w:color w:val="000000"/>
          <w:sz w:val="18"/>
          <w:szCs w:val="16"/>
        </w:rPr>
        <w:t xml:space="preserve">VIII – DAS SANÇÕES ADMINISTRATIVAS </w:t>
      </w:r>
    </w:p>
    <w:p w:rsidR="00313DE7" w:rsidRPr="0079731A" w:rsidRDefault="00313DE7">
      <w:pPr>
        <w:tabs>
          <w:tab w:val="left" w:pos="5954"/>
        </w:tabs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OITAVA -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Pelo descumprimento total ou parcial das condições previstas neste Contrato Administrativo o Município de </w:t>
      </w:r>
      <w:r w:rsidR="006712E1">
        <w:rPr>
          <w:rFonts w:ascii="Arial" w:hAnsi="Arial" w:cs="Arial"/>
          <w:b/>
          <w:color w:val="000000"/>
          <w:sz w:val="18"/>
          <w:szCs w:val="16"/>
        </w:rPr>
        <w:t>Mar de Espanha</w:t>
      </w:r>
      <w:r w:rsidRPr="0079731A">
        <w:rPr>
          <w:rFonts w:ascii="Arial" w:hAnsi="Arial" w:cs="Arial"/>
          <w:b/>
          <w:color w:val="000000"/>
          <w:sz w:val="18"/>
          <w:szCs w:val="16"/>
        </w:rPr>
        <w:t>/MG. poderá aplicar à Contratada as  sanções, isoladas ou simultaneamente previstas nos arts. 86, 87 e 88 da Lei nº 8.666/93 e suas alterações posteriores, sem prejuízo da responsabilização civil e penal cabíveis.</w:t>
      </w:r>
    </w:p>
    <w:p w:rsidR="00313DE7" w:rsidRPr="0079731A" w:rsidRDefault="00313DE7">
      <w:pPr>
        <w:numPr>
          <w:ilvl w:val="1"/>
          <w:numId w:val="5"/>
        </w:numPr>
        <w:tabs>
          <w:tab w:val="num" w:pos="156"/>
        </w:tabs>
        <w:ind w:left="0" w:firstLine="0"/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color w:val="000000"/>
          <w:sz w:val="18"/>
          <w:szCs w:val="16"/>
        </w:rPr>
        <w:t>Ficam estabelecidos à Contratada os seguintes percentuais de multas decorrentes do descumprimento previsto no item anterior:</w:t>
      </w:r>
    </w:p>
    <w:p w:rsidR="00313DE7" w:rsidRPr="0079731A" w:rsidRDefault="00313DE7">
      <w:pPr>
        <w:tabs>
          <w:tab w:val="left" w:pos="5954"/>
        </w:tabs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8.1.1.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No caso da adjudicatária, injustificadamente, desistir do Contrato Administrativo, o percentual de multa será de até 10% (dez por cento) sobre o valor total da proposta de preços.</w:t>
      </w:r>
    </w:p>
    <w:p w:rsidR="00313DE7" w:rsidRPr="0079731A" w:rsidRDefault="00313DE7">
      <w:pPr>
        <w:tabs>
          <w:tab w:val="left" w:pos="0"/>
        </w:tabs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>8.1.2.</w:t>
      </w:r>
      <w:r w:rsidRPr="0079731A">
        <w:rPr>
          <w:rFonts w:ascii="Arial" w:hAnsi="Arial" w:cs="Arial"/>
          <w:b/>
          <w:color w:val="000000"/>
          <w:sz w:val="18"/>
          <w:szCs w:val="16"/>
        </w:rPr>
        <w:t>Por cada infração cometida, o percentual de multa será de até 10% (dez por cento) do valor faturado até a data em que ocorreu a infração.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8.2.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O recolhimento das multas nos subitens 8.1.1 e  8.1.2.  deverá ser feito através de guia própria, à Prefeitura Municipal de </w:t>
      </w:r>
      <w:r w:rsidR="006712E1">
        <w:rPr>
          <w:rFonts w:ascii="Arial" w:hAnsi="Arial" w:cs="Arial"/>
          <w:b/>
          <w:color w:val="000000"/>
          <w:sz w:val="18"/>
          <w:szCs w:val="16"/>
        </w:rPr>
        <w:t>Mar de Espanha</w:t>
      </w:r>
      <w:r w:rsidRPr="0079731A">
        <w:rPr>
          <w:rFonts w:ascii="Arial" w:hAnsi="Arial" w:cs="Arial"/>
          <w:b/>
          <w:color w:val="000000"/>
          <w:sz w:val="18"/>
          <w:szCs w:val="16"/>
        </w:rPr>
        <w:t>/MG., no prazo máximo de 03 (três) dias úteis a contar da data em que for aplicada a multa.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8.3.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Qualquer alteração detectada pela Fiscalização do Município na qualidade dos materiais que deverão ser entregues pela Contratada poderá ensejar a rescisão deste Contrato Administrativo pela Contratante.    </w:t>
      </w:r>
    </w:p>
    <w:p w:rsidR="00313DE7" w:rsidRPr="0079731A" w:rsidRDefault="00313DE7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IX – DA FISCALIZAÇÃO E SUPERVISÃO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NONA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A fiscalização e a supervisão quanto ao integral cumprimento do objeto deste Contrato está a cargo do funcionário responsável pelo Secretaria Municipal de Administração, obrigando-se o Contratado  a  atender a todas as suas solicitações e a prestar todos os esclarecimentos solicitados, pena de sua oposição ser considerada como inadimplemento de obrigação contratual. 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9.1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Todo ajuste firmado entre a fiscalização e o Contratado só surtirá efeito se formalizado por escrito e com a aprovação por parte do Chefe do Poder Executivo, não sendo levado em consideração, para nenhum efeito, quaisquer alegações fundadas em ordens ou declarações verbais.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</w:p>
    <w:p w:rsidR="00313DE7" w:rsidRPr="0079731A" w:rsidRDefault="00313DE7">
      <w:pPr>
        <w:jc w:val="both"/>
        <w:rPr>
          <w:rFonts w:ascii="Arial" w:hAnsi="Arial" w:cs="Arial"/>
          <w:b/>
          <w:bCs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9.2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– A fiscalização fica impedida de encaminhar para pagamento documentos de cobrança que não atendam rigorosamente as formalidades legais e as condições previstas neste Contrato, sendo certo que qualquer tolerância ou mesmo a inobservância do procedimento ora estabelecido não representará novação ou alteração do que foi ajustado entre as partes.</w:t>
      </w:r>
    </w:p>
    <w:p w:rsidR="00313DE7" w:rsidRPr="0079731A" w:rsidRDefault="00313DE7">
      <w:pPr>
        <w:jc w:val="both"/>
        <w:rPr>
          <w:rFonts w:ascii="Arial" w:hAnsi="Arial" w:cs="Arial"/>
          <w:b/>
          <w:bCs/>
          <w:color w:val="000000"/>
          <w:sz w:val="18"/>
          <w:szCs w:val="16"/>
        </w:rPr>
      </w:pP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9.3 -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A fiscalização é exercida no interesse do Município de </w:t>
      </w:r>
      <w:r w:rsidR="006712E1">
        <w:rPr>
          <w:rFonts w:ascii="Arial" w:hAnsi="Arial" w:cs="Arial"/>
          <w:b/>
          <w:color w:val="000000"/>
          <w:sz w:val="18"/>
          <w:szCs w:val="16"/>
        </w:rPr>
        <w:t>Mar de Espanha</w:t>
      </w:r>
      <w:r w:rsidRPr="0079731A">
        <w:rPr>
          <w:rFonts w:ascii="Arial" w:hAnsi="Arial" w:cs="Arial"/>
          <w:b/>
          <w:color w:val="000000"/>
          <w:sz w:val="18"/>
          <w:szCs w:val="16"/>
        </w:rPr>
        <w:t>/Mg. e não exclui ou reduz a responsabilidade exclusiva da Contratada, inclusive perante terceiros, por qualquer irregularidade, as quais em se verificando não implicarão em co-responsabilidade da Contratante ou de seus prepostos.</w:t>
      </w:r>
    </w:p>
    <w:p w:rsidR="00313DE7" w:rsidRPr="0079731A" w:rsidRDefault="00313DE7">
      <w:pPr>
        <w:pStyle w:val="Ttulo2"/>
        <w:rPr>
          <w:color w:val="000000"/>
          <w:sz w:val="18"/>
          <w:szCs w:val="16"/>
        </w:rPr>
      </w:pPr>
      <w:r w:rsidRPr="0079731A">
        <w:rPr>
          <w:color w:val="000000"/>
          <w:sz w:val="18"/>
          <w:szCs w:val="16"/>
        </w:rPr>
        <w:t>X– DAS DISPOSIÇÕES GERAIS</w:t>
      </w:r>
    </w:p>
    <w:p w:rsidR="00313DE7" w:rsidRPr="0079731A" w:rsidRDefault="00313DE7">
      <w:p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DÉCIMA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>Além de executar o objeto deste Contrato, a Contratada se obriga, também:</w:t>
      </w:r>
    </w:p>
    <w:p w:rsidR="00313DE7" w:rsidRPr="0079731A" w:rsidRDefault="00313DE7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color w:val="000000"/>
          <w:sz w:val="18"/>
          <w:szCs w:val="16"/>
        </w:rPr>
        <w:t>A comunicar à Contratante qualquer incidente verificado na execução do mesmo;</w:t>
      </w:r>
    </w:p>
    <w:p w:rsidR="00313DE7" w:rsidRPr="0079731A" w:rsidRDefault="00313DE7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color w:val="000000"/>
          <w:sz w:val="18"/>
          <w:szCs w:val="16"/>
        </w:rPr>
        <w:t>A manter durante toda a execução do Contrato Administrativo suas condições de habilitação inicialmente apresentadas, pena de rescisão contratual de pleno direito a ser declarada pela Contratante, com aplicação das penalidades cabíveis;</w:t>
      </w:r>
    </w:p>
    <w:p w:rsidR="00313DE7" w:rsidRPr="0079731A" w:rsidRDefault="00313DE7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color w:val="000000"/>
          <w:sz w:val="18"/>
          <w:szCs w:val="16"/>
        </w:rPr>
        <w:t>A não ceder este Contrato, no todo ou em parte, bem como as aquisições e os serviços objeto do Contrato não podendo ser sublocados, sem a prévia e expressa autorização, por escrito, da Contratante.</w:t>
      </w:r>
    </w:p>
    <w:p w:rsidR="00313DE7" w:rsidRPr="0079731A" w:rsidRDefault="00313DE7">
      <w:pPr>
        <w:pStyle w:val="Corpodetexto"/>
        <w:rPr>
          <w:rFonts w:ascii="Arial" w:hAnsi="Arial" w:cs="Arial"/>
          <w:b/>
          <w:i/>
          <w:color w:val="000000"/>
          <w:sz w:val="18"/>
          <w:szCs w:val="16"/>
        </w:rPr>
      </w:pPr>
      <w:r w:rsidRPr="0079731A">
        <w:rPr>
          <w:rFonts w:ascii="Arial" w:hAnsi="Arial" w:cs="Arial"/>
          <w:b/>
          <w:i/>
          <w:sz w:val="18"/>
          <w:szCs w:val="16"/>
        </w:rPr>
        <w:t xml:space="preserve"> XI – DO FORO </w:t>
      </w:r>
    </w:p>
    <w:p w:rsidR="00313DE7" w:rsidRPr="0079731A" w:rsidRDefault="00313DE7">
      <w:pPr>
        <w:tabs>
          <w:tab w:val="left" w:pos="5954"/>
        </w:tabs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bCs/>
          <w:color w:val="000000"/>
          <w:sz w:val="18"/>
          <w:szCs w:val="16"/>
        </w:rPr>
        <w:t xml:space="preserve">DÉCIMA PRIMEIRA – 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As partes elegem o Foro da Comarca de </w:t>
      </w:r>
      <w:r w:rsidR="006712E1">
        <w:rPr>
          <w:rFonts w:ascii="Arial" w:hAnsi="Arial" w:cs="Arial"/>
          <w:b/>
          <w:color w:val="000000"/>
          <w:sz w:val="18"/>
          <w:szCs w:val="16"/>
        </w:rPr>
        <w:t>Mar de Espanha</w:t>
      </w:r>
      <w:r w:rsidRPr="0079731A">
        <w:rPr>
          <w:rFonts w:ascii="Arial" w:hAnsi="Arial" w:cs="Arial"/>
          <w:b/>
          <w:color w:val="000000"/>
          <w:sz w:val="18"/>
          <w:szCs w:val="16"/>
        </w:rPr>
        <w:t>/MG. como sendo o competente para dirimir todas as dúvidas oriundas do presente Contrato, com exclusão de outro, por mais especial que seja.</w:t>
      </w:r>
    </w:p>
    <w:p w:rsidR="00313DE7" w:rsidRPr="0079731A" w:rsidRDefault="00313DE7">
      <w:pPr>
        <w:tabs>
          <w:tab w:val="left" w:pos="5954"/>
        </w:tabs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                                       </w:t>
      </w:r>
      <w:r w:rsidRPr="0079731A">
        <w:rPr>
          <w:rFonts w:ascii="Arial" w:hAnsi="Arial" w:cs="Arial"/>
          <w:b/>
          <w:bCs/>
          <w:i/>
          <w:iCs/>
          <w:color w:val="000000"/>
          <w:sz w:val="18"/>
          <w:szCs w:val="16"/>
        </w:rPr>
        <w:t>E,</w:t>
      </w:r>
      <w:r w:rsidRPr="0079731A">
        <w:rPr>
          <w:rFonts w:ascii="Arial" w:hAnsi="Arial" w:cs="Arial"/>
          <w:b/>
          <w:color w:val="000000"/>
          <w:sz w:val="18"/>
          <w:szCs w:val="16"/>
        </w:rPr>
        <w:t xml:space="preserve"> assim, por se acharem justo e contratados, mandaram redigir o presente Contrato em 02 (duas) vias de igual forma e teor, que após lido e achado conforme o combinado segue assinado por todos, para que produza seus efeitos legais.</w:t>
      </w:r>
    </w:p>
    <w:p w:rsidR="001D2315" w:rsidRPr="00747170" w:rsidRDefault="006712E1" w:rsidP="001D2315">
      <w:pPr>
        <w:tabs>
          <w:tab w:val="left" w:pos="5954"/>
        </w:tabs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Mar de Espanha</w:t>
      </w:r>
      <w:r w:rsidR="0048024A">
        <w:rPr>
          <w:rFonts w:ascii="Arial" w:hAnsi="Arial" w:cs="Arial"/>
          <w:b/>
          <w:color w:val="000000"/>
          <w:sz w:val="18"/>
          <w:szCs w:val="16"/>
        </w:rPr>
        <w:t>, 24</w:t>
      </w:r>
      <w:r w:rsidR="00313DE7" w:rsidRPr="0079731A">
        <w:rPr>
          <w:rFonts w:ascii="Arial" w:hAnsi="Arial" w:cs="Arial"/>
          <w:b/>
          <w:color w:val="000000"/>
          <w:sz w:val="18"/>
          <w:szCs w:val="16"/>
        </w:rPr>
        <w:t xml:space="preserve">  de </w:t>
      </w:r>
      <w:r w:rsidR="0048024A">
        <w:rPr>
          <w:rFonts w:ascii="Arial" w:hAnsi="Arial" w:cs="Arial"/>
          <w:b/>
          <w:color w:val="000000"/>
          <w:sz w:val="18"/>
          <w:szCs w:val="16"/>
        </w:rPr>
        <w:t>junho</w:t>
      </w:r>
      <w:r w:rsidR="00313DE7" w:rsidRPr="0079731A">
        <w:rPr>
          <w:rFonts w:ascii="Arial" w:hAnsi="Arial" w:cs="Arial"/>
          <w:b/>
          <w:color w:val="000000"/>
          <w:sz w:val="18"/>
          <w:szCs w:val="16"/>
        </w:rPr>
        <w:t xml:space="preserve"> de </w:t>
      </w:r>
      <w:r w:rsidR="00A40FDA">
        <w:rPr>
          <w:rFonts w:ascii="Arial" w:hAnsi="Arial" w:cs="Arial"/>
          <w:b/>
          <w:color w:val="000000"/>
          <w:sz w:val="18"/>
          <w:szCs w:val="16"/>
        </w:rPr>
        <w:t>2016</w:t>
      </w:r>
      <w:r w:rsidR="00313DE7" w:rsidRPr="0079731A">
        <w:rPr>
          <w:rFonts w:ascii="Arial" w:hAnsi="Arial" w:cs="Arial"/>
          <w:b/>
          <w:color w:val="000000"/>
          <w:sz w:val="18"/>
          <w:szCs w:val="16"/>
        </w:rPr>
        <w:t xml:space="preserve">.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1"/>
        <w:gridCol w:w="4937"/>
      </w:tblGrid>
      <w:tr w:rsidR="001D2315" w:rsidRPr="00747170" w:rsidTr="00606126">
        <w:tc>
          <w:tcPr>
            <w:tcW w:w="4631" w:type="dxa"/>
            <w:shd w:val="pct20" w:color="auto" w:fill="auto"/>
          </w:tcPr>
          <w:p w:rsidR="001D2315" w:rsidRPr="00747170" w:rsidRDefault="001D2315" w:rsidP="00606126">
            <w:pPr>
              <w:pStyle w:val="Ttulo1"/>
              <w:rPr>
                <w:sz w:val="18"/>
              </w:rPr>
            </w:pPr>
            <w:r w:rsidRPr="00747170">
              <w:rPr>
                <w:sz w:val="18"/>
              </w:rPr>
              <w:t>CONTRATANTE</w:t>
            </w:r>
          </w:p>
        </w:tc>
        <w:tc>
          <w:tcPr>
            <w:tcW w:w="4937" w:type="dxa"/>
            <w:shd w:val="pct20" w:color="auto" w:fill="auto"/>
          </w:tcPr>
          <w:p w:rsidR="001D2315" w:rsidRPr="00747170" w:rsidRDefault="001D2315" w:rsidP="00606126">
            <w:pPr>
              <w:pStyle w:val="Ttulo2"/>
              <w:rPr>
                <w:sz w:val="18"/>
              </w:rPr>
            </w:pPr>
            <w:r w:rsidRPr="00747170">
              <w:rPr>
                <w:sz w:val="18"/>
              </w:rPr>
              <w:t xml:space="preserve">CONTRATADA </w:t>
            </w:r>
          </w:p>
        </w:tc>
      </w:tr>
      <w:tr w:rsidR="001D2315" w:rsidRPr="00747170" w:rsidTr="00606126">
        <w:tc>
          <w:tcPr>
            <w:tcW w:w="4631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Assinatura:</w:t>
            </w:r>
          </w:p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37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Assinatura:</w:t>
            </w:r>
          </w:p>
        </w:tc>
      </w:tr>
      <w:tr w:rsidR="001D2315" w:rsidRPr="00747170" w:rsidTr="00606126">
        <w:tc>
          <w:tcPr>
            <w:tcW w:w="4631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Nome: </w:t>
            </w:r>
            <w:r>
              <w:rPr>
                <w:rFonts w:ascii="Arial" w:hAnsi="Arial" w:cs="Arial"/>
                <w:b/>
                <w:bCs/>
                <w:sz w:val="18"/>
              </w:rPr>
              <w:t>Wellington Marcos Rodrigues</w:t>
            </w:r>
          </w:p>
        </w:tc>
        <w:tc>
          <w:tcPr>
            <w:tcW w:w="4937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Nome: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Diego Quintão Vieira</w:t>
            </w:r>
          </w:p>
        </w:tc>
      </w:tr>
      <w:tr w:rsidR="001D2315" w:rsidRPr="00747170" w:rsidTr="00606126">
        <w:tc>
          <w:tcPr>
            <w:tcW w:w="4631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Cargo: </w:t>
            </w:r>
            <w:r>
              <w:rPr>
                <w:rFonts w:ascii="Arial" w:hAnsi="Arial" w:cs="Arial"/>
                <w:b/>
                <w:bCs/>
                <w:sz w:val="18"/>
              </w:rPr>
              <w:t>Prefeito Municipal</w:t>
            </w:r>
          </w:p>
        </w:tc>
        <w:tc>
          <w:tcPr>
            <w:tcW w:w="4937" w:type="dxa"/>
          </w:tcPr>
          <w:p w:rsidR="001D2315" w:rsidRPr="00455D49" w:rsidRDefault="001D2315" w:rsidP="00606126">
            <w:pPr>
              <w:pStyle w:val="Ttulo4"/>
              <w:jc w:val="left"/>
              <w:rPr>
                <w:rFonts w:cs="Arial"/>
                <w:sz w:val="18"/>
              </w:rPr>
            </w:pPr>
            <w:r w:rsidRPr="00455D49">
              <w:rPr>
                <w:rFonts w:cs="Arial"/>
                <w:sz w:val="18"/>
              </w:rPr>
              <w:t xml:space="preserve">Cargo:  </w:t>
            </w:r>
            <w:r>
              <w:rPr>
                <w:rFonts w:cs="Arial"/>
                <w:sz w:val="18"/>
              </w:rPr>
              <w:t>Sócio Proprietário</w:t>
            </w:r>
          </w:p>
        </w:tc>
      </w:tr>
      <w:tr w:rsidR="001D2315" w:rsidRPr="00747170" w:rsidTr="00606126">
        <w:tc>
          <w:tcPr>
            <w:tcW w:w="4631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Identidade:  </w:t>
            </w:r>
            <w:r w:rsidRPr="00CD2C6B">
              <w:rPr>
                <w:rFonts w:ascii="Arial" w:hAnsi="Arial" w:cs="Arial"/>
                <w:b/>
                <w:kern w:val="16"/>
                <w:position w:val="4"/>
                <w:sz w:val="20"/>
                <w:szCs w:val="20"/>
              </w:rPr>
              <w:t>M-4.649.074</w:t>
            </w:r>
          </w:p>
        </w:tc>
        <w:tc>
          <w:tcPr>
            <w:tcW w:w="4937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Identidade : </w:t>
            </w:r>
            <w:r>
              <w:rPr>
                <w:rFonts w:ascii="Arial" w:hAnsi="Arial" w:cs="Arial"/>
                <w:b/>
                <w:bCs/>
                <w:sz w:val="18"/>
              </w:rPr>
              <w:t>MG-4.030.677</w:t>
            </w:r>
          </w:p>
        </w:tc>
      </w:tr>
      <w:tr w:rsidR="001D2315" w:rsidRPr="00747170" w:rsidTr="00606126">
        <w:tc>
          <w:tcPr>
            <w:tcW w:w="4631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CPF: </w:t>
            </w:r>
            <w:r>
              <w:rPr>
                <w:rFonts w:ascii="Arial" w:hAnsi="Arial" w:cs="Arial"/>
                <w:b/>
                <w:kern w:val="16"/>
                <w:position w:val="4"/>
                <w:sz w:val="20"/>
                <w:szCs w:val="20"/>
              </w:rPr>
              <w:t>672.773.736-</w:t>
            </w:r>
            <w:r w:rsidRPr="00CD2C6B">
              <w:rPr>
                <w:rFonts w:ascii="Arial" w:hAnsi="Arial" w:cs="Arial"/>
                <w:b/>
                <w:kern w:val="16"/>
                <w:position w:val="4"/>
                <w:sz w:val="20"/>
                <w:szCs w:val="20"/>
              </w:rPr>
              <w:t>34</w:t>
            </w:r>
          </w:p>
        </w:tc>
        <w:tc>
          <w:tcPr>
            <w:tcW w:w="4937" w:type="dxa"/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47170">
              <w:rPr>
                <w:rFonts w:ascii="Arial" w:hAnsi="Arial" w:cs="Arial"/>
                <w:b/>
                <w:bCs/>
                <w:sz w:val="18"/>
              </w:rPr>
              <w:t xml:space="preserve">CPF:  </w:t>
            </w:r>
            <w:r>
              <w:rPr>
                <w:rFonts w:ascii="Arial" w:hAnsi="Arial" w:cs="Arial"/>
                <w:b/>
                <w:bCs/>
                <w:sz w:val="18"/>
              </w:rPr>
              <w:t>050.790.936-41</w:t>
            </w:r>
          </w:p>
        </w:tc>
      </w:tr>
    </w:tbl>
    <w:p w:rsidR="001D2315" w:rsidRPr="00747170" w:rsidRDefault="001D2315" w:rsidP="001D2315">
      <w:pPr>
        <w:spacing w:line="6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1"/>
        <w:gridCol w:w="4937"/>
      </w:tblGrid>
      <w:tr w:rsidR="001D2315" w:rsidRPr="00747170" w:rsidTr="00606126">
        <w:tc>
          <w:tcPr>
            <w:tcW w:w="95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1D2315" w:rsidRPr="00747170" w:rsidRDefault="001D2315" w:rsidP="0060612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47170">
              <w:rPr>
                <w:rFonts w:ascii="Arial" w:hAnsi="Arial" w:cs="Arial"/>
                <w:b/>
                <w:sz w:val="18"/>
              </w:rPr>
              <w:t>TESTEMUNHAS</w:t>
            </w:r>
          </w:p>
        </w:tc>
      </w:tr>
      <w:tr w:rsidR="001D2315" w:rsidRPr="00747170" w:rsidTr="00606126">
        <w:tc>
          <w:tcPr>
            <w:tcW w:w="4631" w:type="dxa"/>
            <w:tcBorders>
              <w:lef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Assinatura</w:t>
            </w:r>
          </w:p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37" w:type="dxa"/>
            <w:tcBorders>
              <w:righ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Assinatura</w:t>
            </w:r>
          </w:p>
        </w:tc>
      </w:tr>
      <w:tr w:rsidR="001D2315" w:rsidRPr="00747170" w:rsidTr="00606126">
        <w:tc>
          <w:tcPr>
            <w:tcW w:w="4631" w:type="dxa"/>
            <w:tcBorders>
              <w:lef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Nome:</w:t>
            </w:r>
            <w:r w:rsidRPr="0074717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937" w:type="dxa"/>
            <w:tcBorders>
              <w:righ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 xml:space="preserve">Nome: </w:t>
            </w:r>
          </w:p>
        </w:tc>
      </w:tr>
      <w:tr w:rsidR="001D2315" w:rsidRPr="00747170" w:rsidTr="00606126">
        <w:tc>
          <w:tcPr>
            <w:tcW w:w="4631" w:type="dxa"/>
            <w:tcBorders>
              <w:lef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CPF:</w:t>
            </w:r>
            <w:r w:rsidRPr="0074717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937" w:type="dxa"/>
            <w:tcBorders>
              <w:righ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 xml:space="preserve">CPF: </w:t>
            </w:r>
          </w:p>
        </w:tc>
      </w:tr>
      <w:tr w:rsidR="001D2315" w:rsidRPr="00747170" w:rsidTr="00606126">
        <w:tc>
          <w:tcPr>
            <w:tcW w:w="4631" w:type="dxa"/>
            <w:tcBorders>
              <w:left w:val="single" w:sz="18" w:space="0" w:color="auto"/>
              <w:bottom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>Identidade</w:t>
            </w:r>
            <w:r w:rsidRPr="00747170">
              <w:rPr>
                <w:rFonts w:ascii="Arial" w:hAnsi="Arial" w:cs="Arial"/>
                <w:b/>
                <w:sz w:val="18"/>
              </w:rPr>
              <w:t xml:space="preserve">: </w:t>
            </w:r>
          </w:p>
        </w:tc>
        <w:tc>
          <w:tcPr>
            <w:tcW w:w="4937" w:type="dxa"/>
            <w:tcBorders>
              <w:bottom w:val="single" w:sz="18" w:space="0" w:color="auto"/>
              <w:right w:val="single" w:sz="18" w:space="0" w:color="auto"/>
            </w:tcBorders>
          </w:tcPr>
          <w:p w:rsidR="001D2315" w:rsidRPr="00747170" w:rsidRDefault="001D2315" w:rsidP="00606126">
            <w:pPr>
              <w:jc w:val="both"/>
              <w:rPr>
                <w:rFonts w:ascii="Arial" w:hAnsi="Arial" w:cs="Arial"/>
                <w:sz w:val="18"/>
              </w:rPr>
            </w:pPr>
            <w:r w:rsidRPr="00747170">
              <w:rPr>
                <w:rFonts w:ascii="Arial" w:hAnsi="Arial" w:cs="Arial"/>
                <w:sz w:val="18"/>
              </w:rPr>
              <w:t xml:space="preserve">Identidade: </w:t>
            </w:r>
          </w:p>
        </w:tc>
      </w:tr>
    </w:tbl>
    <w:p w:rsidR="001D2315" w:rsidRPr="003E79B2" w:rsidRDefault="001D2315" w:rsidP="001D2315">
      <w:pPr>
        <w:rPr>
          <w:rFonts w:ascii="Arial" w:hAnsi="Arial" w:cs="Arial"/>
          <w:sz w:val="20"/>
          <w:szCs w:val="20"/>
        </w:rPr>
      </w:pPr>
    </w:p>
    <w:p w:rsidR="00313DE7" w:rsidRPr="0079731A" w:rsidRDefault="00313DE7" w:rsidP="001D2315">
      <w:pPr>
        <w:tabs>
          <w:tab w:val="left" w:pos="5954"/>
        </w:tabs>
        <w:jc w:val="center"/>
        <w:rPr>
          <w:rFonts w:ascii="Arial" w:hAnsi="Arial" w:cs="Arial"/>
        </w:rPr>
      </w:pPr>
    </w:p>
    <w:sectPr w:rsidR="00313DE7" w:rsidRPr="0079731A" w:rsidSect="00287D11">
      <w:headerReference w:type="default" r:id="rId7"/>
      <w:footerReference w:type="even" r:id="rId8"/>
      <w:footerReference w:type="default" r:id="rId9"/>
      <w:pgSz w:w="11906" w:h="16838"/>
      <w:pgMar w:top="899" w:right="85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5B" w:rsidRDefault="00AE035B">
      <w:r>
        <w:separator/>
      </w:r>
    </w:p>
  </w:endnote>
  <w:endnote w:type="continuationSeparator" w:id="1">
    <w:p w:rsidR="00AE035B" w:rsidRDefault="00AE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0C" w:rsidRDefault="008F4D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29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290C" w:rsidRDefault="004C290C">
    <w:pPr>
      <w:pStyle w:val="Rodap"/>
      <w:ind w:right="360"/>
    </w:pPr>
  </w:p>
  <w:p w:rsidR="004C290C" w:rsidRDefault="004C29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0C" w:rsidRDefault="008F4D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29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434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C290C" w:rsidRDefault="004C290C">
    <w:pPr>
      <w:pStyle w:val="Rodap"/>
      <w:ind w:right="360"/>
    </w:pPr>
  </w:p>
  <w:p w:rsidR="004C290C" w:rsidRDefault="004C29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5B" w:rsidRDefault="00AE035B">
      <w:r>
        <w:separator/>
      </w:r>
    </w:p>
  </w:footnote>
  <w:footnote w:type="continuationSeparator" w:id="1">
    <w:p w:rsidR="00AE035B" w:rsidRDefault="00AE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0C" w:rsidRPr="006712E1" w:rsidRDefault="006712E1" w:rsidP="006712E1">
    <w:pPr>
      <w:pStyle w:val="Cabealho"/>
    </w:pPr>
    <w:r>
      <w:rPr>
        <w:b/>
        <w:noProof/>
      </w:rPr>
      <w:drawing>
        <wp:inline distT="0" distB="0" distL="0" distR="0">
          <wp:extent cx="5372100" cy="1714500"/>
          <wp:effectExtent l="19050" t="0" r="0" b="0"/>
          <wp:docPr id="2" name="Imagem 1" descr="timbre_p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_pm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E7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00B20"/>
    <w:multiLevelType w:val="hybridMultilevel"/>
    <w:tmpl w:val="77D236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42870"/>
    <w:multiLevelType w:val="multilevel"/>
    <w:tmpl w:val="1C74EB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506E20"/>
    <w:multiLevelType w:val="singleLevel"/>
    <w:tmpl w:val="3790007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4">
    <w:nsid w:val="39732E5C"/>
    <w:multiLevelType w:val="hybridMultilevel"/>
    <w:tmpl w:val="CBE00594"/>
    <w:lvl w:ilvl="0" w:tplc="3A648C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77301"/>
    <w:multiLevelType w:val="multilevel"/>
    <w:tmpl w:val="EF3ECBE4"/>
    <w:lvl w:ilvl="0">
      <w:start w:val="1"/>
      <w:numFmt w:val="decimal"/>
      <w:pStyle w:val="1-Itens"/>
      <w:lvlText w:val="%1  -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2327"/>
        </w:tabs>
        <w:ind w:left="0" w:firstLine="1247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75138A1"/>
    <w:multiLevelType w:val="hybridMultilevel"/>
    <w:tmpl w:val="2084AD28"/>
    <w:lvl w:ilvl="0" w:tplc="BE5669E0">
      <w:start w:val="1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056D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0B4E7D"/>
    <w:multiLevelType w:val="hybridMultilevel"/>
    <w:tmpl w:val="ECDC7964"/>
    <w:lvl w:ilvl="0" w:tplc="8C4E297C">
      <w:start w:val="10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9B33C8D"/>
    <w:multiLevelType w:val="multilevel"/>
    <w:tmpl w:val="37681AF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">
    <w:nsid w:val="6F2C46FA"/>
    <w:multiLevelType w:val="hybridMultilevel"/>
    <w:tmpl w:val="BF6638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63EC5"/>
    <w:multiLevelType w:val="multilevel"/>
    <w:tmpl w:val="A56A6BC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3"/>
    <w:lvlOverride w:ilvl="0">
      <w:lvl w:ilvl="0">
        <w:start w:val="2"/>
        <w:numFmt w:val="decimal"/>
        <w:lvlText w:val="1.%1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E86BA6"/>
    <w:rsid w:val="000116AB"/>
    <w:rsid w:val="00014509"/>
    <w:rsid w:val="000264F9"/>
    <w:rsid w:val="0003182F"/>
    <w:rsid w:val="00072686"/>
    <w:rsid w:val="00073950"/>
    <w:rsid w:val="00091282"/>
    <w:rsid w:val="000A7ECC"/>
    <w:rsid w:val="000B74B5"/>
    <w:rsid w:val="000C0A27"/>
    <w:rsid w:val="000C3933"/>
    <w:rsid w:val="000C5CDA"/>
    <w:rsid w:val="000C5FB9"/>
    <w:rsid w:val="000D6CCD"/>
    <w:rsid w:val="001002E7"/>
    <w:rsid w:val="00105F54"/>
    <w:rsid w:val="00106A48"/>
    <w:rsid w:val="00114343"/>
    <w:rsid w:val="0013223D"/>
    <w:rsid w:val="001509D9"/>
    <w:rsid w:val="001809D5"/>
    <w:rsid w:val="0018259D"/>
    <w:rsid w:val="00184EFB"/>
    <w:rsid w:val="00187EAF"/>
    <w:rsid w:val="001A24CD"/>
    <w:rsid w:val="001A676C"/>
    <w:rsid w:val="001D2315"/>
    <w:rsid w:val="00200B25"/>
    <w:rsid w:val="002051B7"/>
    <w:rsid w:val="00207B26"/>
    <w:rsid w:val="002338EF"/>
    <w:rsid w:val="00234C35"/>
    <w:rsid w:val="0023796D"/>
    <w:rsid w:val="00240C2E"/>
    <w:rsid w:val="00246919"/>
    <w:rsid w:val="00246D32"/>
    <w:rsid w:val="002507C1"/>
    <w:rsid w:val="00251662"/>
    <w:rsid w:val="00266186"/>
    <w:rsid w:val="00270A2B"/>
    <w:rsid w:val="00273092"/>
    <w:rsid w:val="00287D11"/>
    <w:rsid w:val="002A1C74"/>
    <w:rsid w:val="002A6918"/>
    <w:rsid w:val="002B31BF"/>
    <w:rsid w:val="002C3B35"/>
    <w:rsid w:val="002D1026"/>
    <w:rsid w:val="002E0F3B"/>
    <w:rsid w:val="002F6881"/>
    <w:rsid w:val="00301A27"/>
    <w:rsid w:val="0030634A"/>
    <w:rsid w:val="00313DE7"/>
    <w:rsid w:val="00316150"/>
    <w:rsid w:val="0032006C"/>
    <w:rsid w:val="003206C4"/>
    <w:rsid w:val="003356A7"/>
    <w:rsid w:val="00340F5E"/>
    <w:rsid w:val="00351F25"/>
    <w:rsid w:val="00352641"/>
    <w:rsid w:val="003536AB"/>
    <w:rsid w:val="0036631D"/>
    <w:rsid w:val="00371123"/>
    <w:rsid w:val="00372D05"/>
    <w:rsid w:val="003745F5"/>
    <w:rsid w:val="0039295B"/>
    <w:rsid w:val="003A2801"/>
    <w:rsid w:val="003B24D6"/>
    <w:rsid w:val="003B6EED"/>
    <w:rsid w:val="003C6FCA"/>
    <w:rsid w:val="003D2A2B"/>
    <w:rsid w:val="003D58EF"/>
    <w:rsid w:val="003E108A"/>
    <w:rsid w:val="003F0917"/>
    <w:rsid w:val="00401689"/>
    <w:rsid w:val="0041067D"/>
    <w:rsid w:val="0042682C"/>
    <w:rsid w:val="00427591"/>
    <w:rsid w:val="004375DC"/>
    <w:rsid w:val="0044361C"/>
    <w:rsid w:val="0044607A"/>
    <w:rsid w:val="00447D4C"/>
    <w:rsid w:val="00466992"/>
    <w:rsid w:val="00470DEE"/>
    <w:rsid w:val="004710E1"/>
    <w:rsid w:val="00473B8A"/>
    <w:rsid w:val="00477315"/>
    <w:rsid w:val="0048024A"/>
    <w:rsid w:val="00483556"/>
    <w:rsid w:val="004B0CB2"/>
    <w:rsid w:val="004C290C"/>
    <w:rsid w:val="004C733C"/>
    <w:rsid w:val="004D32E1"/>
    <w:rsid w:val="004D50E6"/>
    <w:rsid w:val="004E7DDD"/>
    <w:rsid w:val="005101BB"/>
    <w:rsid w:val="00521B86"/>
    <w:rsid w:val="00535698"/>
    <w:rsid w:val="005609A1"/>
    <w:rsid w:val="00564CCD"/>
    <w:rsid w:val="0057076E"/>
    <w:rsid w:val="0057794C"/>
    <w:rsid w:val="005927F8"/>
    <w:rsid w:val="005942C8"/>
    <w:rsid w:val="005C2095"/>
    <w:rsid w:val="00612BA3"/>
    <w:rsid w:val="006163FC"/>
    <w:rsid w:val="00633FB1"/>
    <w:rsid w:val="00651276"/>
    <w:rsid w:val="00670961"/>
    <w:rsid w:val="006712E1"/>
    <w:rsid w:val="00671E6C"/>
    <w:rsid w:val="00673B35"/>
    <w:rsid w:val="00680EE9"/>
    <w:rsid w:val="00681920"/>
    <w:rsid w:val="006877B5"/>
    <w:rsid w:val="0069012F"/>
    <w:rsid w:val="006908E5"/>
    <w:rsid w:val="006A06C0"/>
    <w:rsid w:val="006A1B32"/>
    <w:rsid w:val="006E0FEF"/>
    <w:rsid w:val="006E2963"/>
    <w:rsid w:val="006F38D3"/>
    <w:rsid w:val="0071281B"/>
    <w:rsid w:val="00727DAE"/>
    <w:rsid w:val="00737CE9"/>
    <w:rsid w:val="00745F5B"/>
    <w:rsid w:val="00753677"/>
    <w:rsid w:val="00762F37"/>
    <w:rsid w:val="00770BAF"/>
    <w:rsid w:val="0078428E"/>
    <w:rsid w:val="0079731A"/>
    <w:rsid w:val="007A0FF7"/>
    <w:rsid w:val="007A72DB"/>
    <w:rsid w:val="007B0A30"/>
    <w:rsid w:val="007C462F"/>
    <w:rsid w:val="007D1D00"/>
    <w:rsid w:val="007E0B3D"/>
    <w:rsid w:val="007E5B9E"/>
    <w:rsid w:val="007E5C75"/>
    <w:rsid w:val="007F2853"/>
    <w:rsid w:val="008029A6"/>
    <w:rsid w:val="00806427"/>
    <w:rsid w:val="00820F2A"/>
    <w:rsid w:val="0083247A"/>
    <w:rsid w:val="00862FF8"/>
    <w:rsid w:val="0087676F"/>
    <w:rsid w:val="0089247B"/>
    <w:rsid w:val="00893C27"/>
    <w:rsid w:val="0089729B"/>
    <w:rsid w:val="008A2E17"/>
    <w:rsid w:val="008D18D1"/>
    <w:rsid w:val="008E6E56"/>
    <w:rsid w:val="008F0F14"/>
    <w:rsid w:val="008F4D02"/>
    <w:rsid w:val="00924AD3"/>
    <w:rsid w:val="0094301D"/>
    <w:rsid w:val="0094689B"/>
    <w:rsid w:val="0098362F"/>
    <w:rsid w:val="00987F06"/>
    <w:rsid w:val="009B1504"/>
    <w:rsid w:val="009E1FC7"/>
    <w:rsid w:val="009E5E94"/>
    <w:rsid w:val="009F77E4"/>
    <w:rsid w:val="00A0032E"/>
    <w:rsid w:val="00A054AE"/>
    <w:rsid w:val="00A063C6"/>
    <w:rsid w:val="00A35304"/>
    <w:rsid w:val="00A40E84"/>
    <w:rsid w:val="00A40FDA"/>
    <w:rsid w:val="00A53D39"/>
    <w:rsid w:val="00A75B7E"/>
    <w:rsid w:val="00A82360"/>
    <w:rsid w:val="00AB5F1A"/>
    <w:rsid w:val="00AC6AC2"/>
    <w:rsid w:val="00AD4408"/>
    <w:rsid w:val="00AE035B"/>
    <w:rsid w:val="00AE2D66"/>
    <w:rsid w:val="00AE33FA"/>
    <w:rsid w:val="00AF622F"/>
    <w:rsid w:val="00B05C49"/>
    <w:rsid w:val="00B14A64"/>
    <w:rsid w:val="00B21B00"/>
    <w:rsid w:val="00B2490D"/>
    <w:rsid w:val="00B26955"/>
    <w:rsid w:val="00B32413"/>
    <w:rsid w:val="00B34200"/>
    <w:rsid w:val="00B45D73"/>
    <w:rsid w:val="00B7208A"/>
    <w:rsid w:val="00B80455"/>
    <w:rsid w:val="00B808D2"/>
    <w:rsid w:val="00B82D01"/>
    <w:rsid w:val="00B85387"/>
    <w:rsid w:val="00B9083C"/>
    <w:rsid w:val="00BB1717"/>
    <w:rsid w:val="00BB497A"/>
    <w:rsid w:val="00BC245D"/>
    <w:rsid w:val="00BD003F"/>
    <w:rsid w:val="00BF3791"/>
    <w:rsid w:val="00BF4C88"/>
    <w:rsid w:val="00BF656B"/>
    <w:rsid w:val="00C11D23"/>
    <w:rsid w:val="00C24B2E"/>
    <w:rsid w:val="00C829D7"/>
    <w:rsid w:val="00C830F0"/>
    <w:rsid w:val="00C85B4C"/>
    <w:rsid w:val="00C871B3"/>
    <w:rsid w:val="00C90FBC"/>
    <w:rsid w:val="00C932F7"/>
    <w:rsid w:val="00CA2CC3"/>
    <w:rsid w:val="00CA4C6F"/>
    <w:rsid w:val="00CB57F0"/>
    <w:rsid w:val="00CC7515"/>
    <w:rsid w:val="00CD4980"/>
    <w:rsid w:val="00CD6BCE"/>
    <w:rsid w:val="00CE4A27"/>
    <w:rsid w:val="00CF7408"/>
    <w:rsid w:val="00D2781E"/>
    <w:rsid w:val="00D46088"/>
    <w:rsid w:val="00D51389"/>
    <w:rsid w:val="00D6273F"/>
    <w:rsid w:val="00D82124"/>
    <w:rsid w:val="00D8451D"/>
    <w:rsid w:val="00D935DE"/>
    <w:rsid w:val="00DA3B39"/>
    <w:rsid w:val="00DA5124"/>
    <w:rsid w:val="00DA7D9B"/>
    <w:rsid w:val="00DB3C7F"/>
    <w:rsid w:val="00DC6443"/>
    <w:rsid w:val="00DC6DA2"/>
    <w:rsid w:val="00DD5C64"/>
    <w:rsid w:val="00DE74C2"/>
    <w:rsid w:val="00DF0690"/>
    <w:rsid w:val="00DF2A38"/>
    <w:rsid w:val="00DF67E1"/>
    <w:rsid w:val="00E13251"/>
    <w:rsid w:val="00E167C6"/>
    <w:rsid w:val="00E16A42"/>
    <w:rsid w:val="00E44A8A"/>
    <w:rsid w:val="00E55B45"/>
    <w:rsid w:val="00E82E8C"/>
    <w:rsid w:val="00E86BA6"/>
    <w:rsid w:val="00E963A1"/>
    <w:rsid w:val="00EA1C8F"/>
    <w:rsid w:val="00EA332E"/>
    <w:rsid w:val="00EA3B88"/>
    <w:rsid w:val="00EB31EA"/>
    <w:rsid w:val="00EC7352"/>
    <w:rsid w:val="00ED2FA8"/>
    <w:rsid w:val="00EE2239"/>
    <w:rsid w:val="00EE26D0"/>
    <w:rsid w:val="00EF6BCE"/>
    <w:rsid w:val="00F017FF"/>
    <w:rsid w:val="00F30C78"/>
    <w:rsid w:val="00F36086"/>
    <w:rsid w:val="00F40816"/>
    <w:rsid w:val="00F436CF"/>
    <w:rsid w:val="00F57219"/>
    <w:rsid w:val="00F74B04"/>
    <w:rsid w:val="00F7720F"/>
    <w:rsid w:val="00F77F24"/>
    <w:rsid w:val="00F846C5"/>
    <w:rsid w:val="00F91F75"/>
    <w:rsid w:val="00FC4AE1"/>
    <w:rsid w:val="00FE324A"/>
    <w:rsid w:val="00FF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D1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7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87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87D11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287D11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qFormat/>
    <w:rsid w:val="00287D11"/>
    <w:pPr>
      <w:keepNext/>
      <w:jc w:val="center"/>
      <w:outlineLvl w:val="4"/>
    </w:pPr>
    <w:rPr>
      <w:rFonts w:ascii="Bookman Old Style" w:hAnsi="Bookman Old Style"/>
      <w:b/>
      <w:i/>
      <w:iCs/>
      <w:sz w:val="28"/>
      <w:szCs w:val="18"/>
    </w:rPr>
  </w:style>
  <w:style w:type="paragraph" w:styleId="Ttulo6">
    <w:name w:val="heading 6"/>
    <w:basedOn w:val="Normal"/>
    <w:next w:val="Normal"/>
    <w:qFormat/>
    <w:rsid w:val="00287D11"/>
    <w:pPr>
      <w:keepNext/>
      <w:jc w:val="center"/>
      <w:outlineLvl w:val="5"/>
    </w:pPr>
    <w:rPr>
      <w:rFonts w:ascii="Bookman Old Style" w:hAnsi="Bookman Old Style"/>
      <w:b/>
      <w:szCs w:val="18"/>
      <w:u w:val="single"/>
    </w:rPr>
  </w:style>
  <w:style w:type="paragraph" w:styleId="Ttulo7">
    <w:name w:val="heading 7"/>
    <w:basedOn w:val="Normal"/>
    <w:next w:val="Normal"/>
    <w:qFormat/>
    <w:rsid w:val="00287D11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287D1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87D11"/>
    <w:pPr>
      <w:keepNext/>
      <w:jc w:val="center"/>
      <w:outlineLvl w:val="8"/>
    </w:pPr>
    <w:rPr>
      <w:rFonts w:ascii="Bookman Old Style" w:eastAsia="MS Mincho" w:hAnsi="Bookman Old Style"/>
      <w:b/>
      <w:bCs/>
      <w:sz w:val="20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87D11"/>
    <w:rPr>
      <w:color w:val="0000FF"/>
      <w:u w:val="single"/>
    </w:rPr>
  </w:style>
  <w:style w:type="character" w:styleId="HiperlinkVisitado">
    <w:name w:val="FollowedHyperlink"/>
    <w:basedOn w:val="Fontepargpadro"/>
    <w:rsid w:val="00287D11"/>
    <w:rPr>
      <w:color w:val="800080"/>
      <w:u w:val="single"/>
    </w:rPr>
  </w:style>
  <w:style w:type="paragraph" w:styleId="Rodap">
    <w:name w:val="footer"/>
    <w:basedOn w:val="Normal"/>
    <w:rsid w:val="00287D11"/>
    <w:pPr>
      <w:widowControl w:val="0"/>
      <w:tabs>
        <w:tab w:val="center" w:pos="4419"/>
        <w:tab w:val="right" w:pos="8838"/>
      </w:tabs>
      <w:snapToGrid w:val="0"/>
    </w:pPr>
    <w:rPr>
      <w:szCs w:val="20"/>
      <w:lang w:val="en-US"/>
    </w:rPr>
  </w:style>
  <w:style w:type="paragraph" w:styleId="Lista">
    <w:name w:val="List"/>
    <w:basedOn w:val="Normal"/>
    <w:rsid w:val="00287D11"/>
    <w:pPr>
      <w:ind w:left="283" w:hanging="283"/>
    </w:pPr>
    <w:rPr>
      <w:sz w:val="20"/>
      <w:szCs w:val="20"/>
    </w:rPr>
  </w:style>
  <w:style w:type="paragraph" w:styleId="Commarcadores">
    <w:name w:val="List Bullet"/>
    <w:basedOn w:val="Normal"/>
    <w:rsid w:val="00287D11"/>
    <w:pPr>
      <w:numPr>
        <w:numId w:val="1"/>
      </w:numPr>
    </w:pPr>
  </w:style>
  <w:style w:type="paragraph" w:styleId="Numerada">
    <w:name w:val="List Number"/>
    <w:basedOn w:val="Normal"/>
    <w:rsid w:val="00287D11"/>
    <w:pPr>
      <w:tabs>
        <w:tab w:val="num" w:pos="720"/>
      </w:tabs>
    </w:pPr>
  </w:style>
  <w:style w:type="paragraph" w:styleId="Corpodetexto">
    <w:name w:val="Body Text"/>
    <w:basedOn w:val="Normal"/>
    <w:link w:val="CorpodetextoChar"/>
    <w:rsid w:val="00287D11"/>
    <w:pPr>
      <w:spacing w:after="120"/>
    </w:pPr>
  </w:style>
  <w:style w:type="paragraph" w:styleId="Recuodecorpodetexto">
    <w:name w:val="Body Text Indent"/>
    <w:basedOn w:val="Normal"/>
    <w:rsid w:val="00287D1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</w:tabs>
      <w:jc w:val="both"/>
    </w:pPr>
    <w:rPr>
      <w:rFonts w:ascii="Arial" w:hAnsi="Arial"/>
      <w:b/>
      <w:szCs w:val="20"/>
    </w:rPr>
  </w:style>
  <w:style w:type="paragraph" w:styleId="Listadecontinuao2">
    <w:name w:val="List Continue 2"/>
    <w:basedOn w:val="Normal"/>
    <w:rsid w:val="00287D11"/>
    <w:pPr>
      <w:spacing w:after="120"/>
      <w:ind w:left="566"/>
    </w:pPr>
    <w:rPr>
      <w:sz w:val="20"/>
      <w:szCs w:val="20"/>
    </w:rPr>
  </w:style>
  <w:style w:type="paragraph" w:styleId="Subttulo">
    <w:name w:val="Subtitle"/>
    <w:basedOn w:val="Normal"/>
    <w:qFormat/>
    <w:rsid w:val="00287D11"/>
    <w:pPr>
      <w:jc w:val="center"/>
    </w:pPr>
    <w:rPr>
      <w:b/>
      <w:bCs/>
      <w:sz w:val="36"/>
      <w:szCs w:val="20"/>
    </w:rPr>
  </w:style>
  <w:style w:type="paragraph" w:styleId="Corpodetexto3">
    <w:name w:val="Body Text 3"/>
    <w:basedOn w:val="Normal"/>
    <w:link w:val="Corpodetexto3Char"/>
    <w:rsid w:val="00287D1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287D11"/>
    <w:pPr>
      <w:widowControl w:val="0"/>
      <w:snapToGrid w:val="0"/>
      <w:spacing w:before="120" w:after="120"/>
      <w:ind w:firstLine="680"/>
      <w:jc w:val="both"/>
    </w:pPr>
    <w:rPr>
      <w:szCs w:val="20"/>
    </w:rPr>
  </w:style>
  <w:style w:type="paragraph" w:styleId="Recuodecorpodetexto3">
    <w:name w:val="Body Text Indent 3"/>
    <w:basedOn w:val="Normal"/>
    <w:rsid w:val="00287D11"/>
    <w:pPr>
      <w:spacing w:after="120"/>
      <w:ind w:left="283"/>
    </w:pPr>
    <w:rPr>
      <w:sz w:val="16"/>
      <w:szCs w:val="16"/>
    </w:rPr>
  </w:style>
  <w:style w:type="paragraph" w:customStyle="1" w:styleId="1-Itens">
    <w:name w:val="1. - Itens"/>
    <w:basedOn w:val="Ttulo1"/>
    <w:rsid w:val="00287D11"/>
    <w:pPr>
      <w:numPr>
        <w:numId w:val="2"/>
      </w:numPr>
      <w:tabs>
        <w:tab w:val="left" w:pos="567"/>
        <w:tab w:val="left" w:pos="851"/>
        <w:tab w:val="left" w:pos="1134"/>
        <w:tab w:val="left" w:pos="1418"/>
      </w:tabs>
      <w:spacing w:before="480" w:after="0"/>
      <w:jc w:val="both"/>
    </w:pPr>
    <w:rPr>
      <w:rFonts w:cs="Times New Roman"/>
      <w:bCs w:val="0"/>
      <w:kern w:val="0"/>
      <w:sz w:val="24"/>
      <w:szCs w:val="20"/>
    </w:rPr>
  </w:style>
  <w:style w:type="paragraph" w:customStyle="1" w:styleId="11-Subitens-Alt2">
    <w:name w:val="1.1. - Subitens - Alt + 2"/>
    <w:rsid w:val="00287D11"/>
    <w:pPr>
      <w:numPr>
        <w:ilvl w:val="1"/>
        <w:numId w:val="2"/>
      </w:numPr>
      <w:tabs>
        <w:tab w:val="left" w:pos="1134"/>
        <w:tab w:val="left" w:pos="1418"/>
        <w:tab w:val="left" w:pos="1701"/>
        <w:tab w:val="left" w:pos="1985"/>
      </w:tabs>
      <w:spacing w:before="240"/>
      <w:jc w:val="both"/>
    </w:pPr>
    <w:rPr>
      <w:rFonts w:ascii="Arial" w:hAnsi="Arial"/>
      <w:sz w:val="24"/>
    </w:rPr>
  </w:style>
  <w:style w:type="paragraph" w:customStyle="1" w:styleId="111-Subitem-Alt3">
    <w:name w:val="1.1.1 - Subitem - Alt + 3"/>
    <w:rsid w:val="00287D11"/>
    <w:pPr>
      <w:numPr>
        <w:ilvl w:val="2"/>
        <w:numId w:val="2"/>
      </w:num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before="240"/>
      <w:jc w:val="both"/>
    </w:pPr>
    <w:rPr>
      <w:rFonts w:ascii="Arial" w:hAnsi="Arial"/>
      <w:sz w:val="24"/>
    </w:rPr>
  </w:style>
  <w:style w:type="paragraph" w:customStyle="1" w:styleId="SERVINOX">
    <w:name w:val="SERVINOX"/>
    <w:basedOn w:val="Normal"/>
    <w:rsid w:val="00287D11"/>
    <w:pPr>
      <w:spacing w:line="-240" w:lineRule="auto"/>
      <w:jc w:val="both"/>
    </w:pPr>
    <w:rPr>
      <w:rFonts w:ascii="Courier New" w:hAnsi="Courier New"/>
      <w:szCs w:val="20"/>
    </w:rPr>
  </w:style>
  <w:style w:type="paragraph" w:customStyle="1" w:styleId="xl24">
    <w:name w:val="xl24"/>
    <w:basedOn w:val="Normal"/>
    <w:rsid w:val="00287D11"/>
    <w:pPr>
      <w:spacing w:before="100" w:after="100"/>
      <w:jc w:val="center"/>
    </w:pPr>
    <w:rPr>
      <w:szCs w:val="20"/>
    </w:rPr>
  </w:style>
  <w:style w:type="paragraph" w:customStyle="1" w:styleId="ementa">
    <w:name w:val="ementa"/>
    <w:basedOn w:val="Normal"/>
    <w:rsid w:val="00287D11"/>
    <w:pPr>
      <w:spacing w:before="120" w:after="120" w:line="360" w:lineRule="exact"/>
      <w:jc w:val="both"/>
    </w:pPr>
    <w:rPr>
      <w:rFonts w:ascii="Arial" w:hAnsi="Arial"/>
      <w:szCs w:val="20"/>
    </w:rPr>
  </w:style>
  <w:style w:type="paragraph" w:customStyle="1" w:styleId="ESPECIFICAO1">
    <w:name w:val="ESPECIFICAÇÃO1"/>
    <w:basedOn w:val="Numerada"/>
    <w:next w:val="Normal"/>
    <w:rsid w:val="00287D11"/>
    <w:pPr>
      <w:tabs>
        <w:tab w:val="clear" w:pos="720"/>
      </w:tabs>
    </w:pPr>
    <w:rPr>
      <w:rFonts w:ascii="Arial" w:hAnsi="Arial"/>
      <w:szCs w:val="20"/>
    </w:rPr>
  </w:style>
  <w:style w:type="paragraph" w:customStyle="1" w:styleId="Legal1">
    <w:name w:val="Legal 1"/>
    <w:basedOn w:val="Normal"/>
    <w:rsid w:val="00287D11"/>
    <w:pPr>
      <w:widowControl w:val="0"/>
      <w:tabs>
        <w:tab w:val="num" w:pos="720"/>
      </w:tabs>
      <w:ind w:left="900" w:hanging="900"/>
      <w:jc w:val="both"/>
      <w:outlineLvl w:val="0"/>
    </w:pPr>
    <w:rPr>
      <w:rFonts w:ascii="Arial" w:hAnsi="Arial"/>
      <w:sz w:val="20"/>
      <w:szCs w:val="20"/>
      <w:lang w:val="en-US"/>
    </w:rPr>
  </w:style>
  <w:style w:type="paragraph" w:customStyle="1" w:styleId="Texto1">
    <w:name w:val="Texto 1"/>
    <w:rsid w:val="00287D1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styleId="Cabealho">
    <w:name w:val="header"/>
    <w:basedOn w:val="Normal"/>
    <w:link w:val="CabealhoChar"/>
    <w:rsid w:val="00287D11"/>
    <w:pPr>
      <w:tabs>
        <w:tab w:val="center" w:pos="4419"/>
        <w:tab w:val="right" w:pos="8838"/>
      </w:tabs>
    </w:pPr>
    <w:rPr>
      <w:sz w:val="36"/>
    </w:rPr>
  </w:style>
  <w:style w:type="paragraph" w:styleId="Corpodetexto2">
    <w:name w:val="Body Text 2"/>
    <w:basedOn w:val="Normal"/>
    <w:link w:val="Corpodetexto2Char"/>
    <w:rsid w:val="00287D11"/>
    <w:pPr>
      <w:jc w:val="both"/>
    </w:pPr>
    <w:rPr>
      <w:rFonts w:ascii="Bookman Old Style" w:hAnsi="Bookman Old Style"/>
      <w:b/>
      <w:sz w:val="18"/>
      <w:szCs w:val="18"/>
    </w:rPr>
  </w:style>
  <w:style w:type="paragraph" w:styleId="NormalWeb">
    <w:name w:val="Normal (Web)"/>
    <w:basedOn w:val="Normal"/>
    <w:rsid w:val="00287D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rsid w:val="00287D11"/>
    <w:pPr>
      <w:spacing w:before="120"/>
      <w:ind w:left="567" w:right="237"/>
      <w:jc w:val="both"/>
      <w:outlineLvl w:val="1"/>
    </w:pPr>
    <w:rPr>
      <w:rFonts w:ascii="Bookman Old Style" w:hAnsi="Bookman Old Style"/>
      <w:b/>
      <w:i/>
      <w:sz w:val="18"/>
      <w:szCs w:val="18"/>
    </w:rPr>
  </w:style>
  <w:style w:type="character" w:styleId="Forte">
    <w:name w:val="Strong"/>
    <w:basedOn w:val="Fontepargpadro"/>
    <w:qFormat/>
    <w:rsid w:val="00287D11"/>
    <w:rPr>
      <w:b/>
      <w:bCs/>
    </w:rPr>
  </w:style>
  <w:style w:type="character" w:styleId="nfase">
    <w:name w:val="Emphasis"/>
    <w:basedOn w:val="Fontepargpadro"/>
    <w:qFormat/>
    <w:rsid w:val="00287D11"/>
    <w:rPr>
      <w:i/>
      <w:iCs/>
    </w:rPr>
  </w:style>
  <w:style w:type="character" w:styleId="Nmerodepgina">
    <w:name w:val="page number"/>
    <w:basedOn w:val="Fontepargpadro"/>
    <w:rsid w:val="00287D11"/>
  </w:style>
  <w:style w:type="paragraph" w:customStyle="1" w:styleId="xl51">
    <w:name w:val="xl51"/>
    <w:basedOn w:val="Normal"/>
    <w:rsid w:val="00287D11"/>
    <w:pPr>
      <w:spacing w:before="100" w:after="100"/>
      <w:jc w:val="center"/>
    </w:pPr>
    <w:rPr>
      <w:b/>
      <w:szCs w:val="20"/>
    </w:rPr>
  </w:style>
  <w:style w:type="paragraph" w:styleId="Ttulo">
    <w:name w:val="Title"/>
    <w:basedOn w:val="Normal"/>
    <w:qFormat/>
    <w:rsid w:val="00287D11"/>
    <w:pPr>
      <w:jc w:val="center"/>
    </w:pPr>
    <w:rPr>
      <w:rFonts w:ascii="Bookman Old Style" w:hAnsi="Bookman Old Style"/>
      <w:b/>
      <w:sz w:val="18"/>
      <w:szCs w:val="18"/>
    </w:rPr>
  </w:style>
  <w:style w:type="paragraph" w:styleId="Textodenotaderodap">
    <w:name w:val="footnote text"/>
    <w:basedOn w:val="Normal"/>
    <w:semiHidden/>
    <w:rsid w:val="00287D11"/>
    <w:rPr>
      <w:sz w:val="20"/>
      <w:szCs w:val="20"/>
    </w:rPr>
  </w:style>
  <w:style w:type="character" w:customStyle="1" w:styleId="fontedados">
    <w:name w:val="fontedados"/>
    <w:basedOn w:val="Fontepargpadro"/>
    <w:rsid w:val="00287D11"/>
  </w:style>
  <w:style w:type="paragraph" w:customStyle="1" w:styleId="western">
    <w:name w:val="western"/>
    <w:basedOn w:val="Normal"/>
    <w:rsid w:val="0032006C"/>
    <w:pPr>
      <w:spacing w:before="100" w:beforeAutospacing="1" w:after="100" w:afterAutospacing="1"/>
    </w:pPr>
    <w:rPr>
      <w:rFonts w:ascii="Arial" w:eastAsia="Arial Unicode MS" w:hAnsi="Arial" w:cs="Arial"/>
      <w:color w:val="101010"/>
      <w:sz w:val="17"/>
      <w:szCs w:val="17"/>
    </w:rPr>
  </w:style>
  <w:style w:type="character" w:customStyle="1" w:styleId="Ttulo3Char">
    <w:name w:val="Título 3 Char"/>
    <w:link w:val="Ttulo3"/>
    <w:rsid w:val="00753677"/>
    <w:rPr>
      <w:rFonts w:ascii="Arial" w:hAnsi="Arial"/>
      <w:b/>
      <w:sz w:val="24"/>
    </w:rPr>
  </w:style>
  <w:style w:type="character" w:customStyle="1" w:styleId="Ttulo4Char">
    <w:name w:val="Título 4 Char"/>
    <w:link w:val="Ttulo4"/>
    <w:rsid w:val="00753677"/>
    <w:rPr>
      <w:rFonts w:ascii="Arial" w:hAnsi="Arial"/>
      <w:b/>
      <w:sz w:val="28"/>
    </w:rPr>
  </w:style>
  <w:style w:type="character" w:customStyle="1" w:styleId="CabealhoChar">
    <w:name w:val="Cabeçalho Char"/>
    <w:basedOn w:val="Fontepargpadro"/>
    <w:link w:val="Cabealho"/>
    <w:rsid w:val="006712E1"/>
    <w:rPr>
      <w:sz w:val="36"/>
      <w:szCs w:val="24"/>
    </w:rPr>
  </w:style>
  <w:style w:type="paragraph" w:styleId="Textodebalo">
    <w:name w:val="Balloon Text"/>
    <w:basedOn w:val="Normal"/>
    <w:link w:val="TextodebaloChar"/>
    <w:rsid w:val="00671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712E1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FE324A"/>
    <w:rPr>
      <w:rFonts w:ascii="Bookman Old Style" w:hAnsi="Bookman Old Style"/>
      <w:b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03182F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D8451D"/>
    <w:rPr>
      <w:sz w:val="16"/>
      <w:szCs w:val="16"/>
    </w:rPr>
  </w:style>
  <w:style w:type="table" w:styleId="Tabelacomgrade">
    <w:name w:val="Table Grid"/>
    <w:basedOn w:val="Tabelanormal"/>
    <w:rsid w:val="00466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D2315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D231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2748</Words>
  <Characters>14840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PRESENCIAL Nº 006/2007</vt:lpstr>
    </vt:vector>
  </TitlesOfParts>
  <Company/>
  <LinksUpToDate>false</LinksUpToDate>
  <CharactersWithSpaces>17553</CharactersWithSpaces>
  <SharedDoc>false</SharedDoc>
  <HLinks>
    <vt:vector size="12" baseType="variant">
      <vt:variant>
        <vt:i4>5046416</vt:i4>
      </vt:variant>
      <vt:variant>
        <vt:i4>3</vt:i4>
      </vt:variant>
      <vt:variant>
        <vt:i4>0</vt:i4>
      </vt:variant>
      <vt:variant>
        <vt:i4>5</vt:i4>
      </vt:variant>
      <vt:variant>
        <vt:lpwstr>http://bmail.uol.com.br/DOCUME~1/WINXP~1/licitação/Dados de aplicativos/Microsoft/Material construção PREGÃO/LEIS/L8666cons.htm</vt:lpwstr>
      </vt:variant>
      <vt:variant>
        <vt:lpwstr>art27v</vt:lpwstr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http://www.cidadecompras/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PRESENCIAL Nº 006/2007</dc:title>
  <dc:creator>PMME</dc:creator>
  <cp:lastModifiedBy>Rafael Lanini</cp:lastModifiedBy>
  <cp:revision>13</cp:revision>
  <cp:lastPrinted>2009-03-12T16:23:00Z</cp:lastPrinted>
  <dcterms:created xsi:type="dcterms:W3CDTF">2016-06-23T14:00:00Z</dcterms:created>
  <dcterms:modified xsi:type="dcterms:W3CDTF">2016-09-13T16:26:00Z</dcterms:modified>
</cp:coreProperties>
</file>